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B7" w:rsidRDefault="004653B7" w:rsidP="004653B7">
      <w:pPr>
        <w:spacing w:after="0"/>
        <w:jc w:val="both"/>
        <w:rPr>
          <w:b/>
          <w:sz w:val="28"/>
          <w:szCs w:val="28"/>
          <w:u w:val="single"/>
        </w:rPr>
      </w:pPr>
      <w:r>
        <w:rPr>
          <w:b/>
          <w:sz w:val="28"/>
          <w:szCs w:val="28"/>
          <w:u w:val="single"/>
        </w:rPr>
        <w:t>International History Bee – Canadian Division – High School Sample Packet</w:t>
      </w:r>
    </w:p>
    <w:p w:rsidR="004653B7" w:rsidRDefault="004653B7" w:rsidP="004653B7">
      <w:pPr>
        <w:spacing w:after="0"/>
        <w:jc w:val="both"/>
      </w:pPr>
      <w:r>
        <w:t xml:space="preserve">Instructions: The Bee consists of three rounds, each with 30 questions. </w:t>
      </w:r>
    </w:p>
    <w:p w:rsidR="004653B7" w:rsidRDefault="004653B7" w:rsidP="004653B7">
      <w:pPr>
        <w:spacing w:after="0"/>
        <w:jc w:val="both"/>
      </w:pPr>
      <w:r>
        <w:t xml:space="preserve">Students are grouped into different random groups in each round, of 5-10 students. When one student gets 8 questions correct in a particular round, they are then finished for that round. However, they get bonus points based on how early in the round they reach their quota of 8. </w:t>
      </w:r>
    </w:p>
    <w:p w:rsidR="004653B7" w:rsidRDefault="004653B7" w:rsidP="004653B7">
      <w:pPr>
        <w:spacing w:after="0"/>
        <w:jc w:val="both"/>
      </w:pPr>
    </w:p>
    <w:p w:rsidR="004653B7" w:rsidRDefault="004653B7" w:rsidP="004653B7">
      <w:pPr>
        <w:spacing w:after="0"/>
        <w:jc w:val="both"/>
        <w:rPr>
          <w:rFonts w:cs="Calibri"/>
        </w:rPr>
      </w:pPr>
      <w:r>
        <w:t xml:space="preserve">1. </w:t>
      </w:r>
      <w:r>
        <w:rPr>
          <w:rFonts w:cs="Calibri"/>
        </w:rPr>
        <w:t>While under colonial control, this country’s largest city was known as Batavia, after a location in The Netherlands. This country saw a devastating 19</w:t>
      </w:r>
      <w:r>
        <w:rPr>
          <w:rFonts w:cs="Calibri"/>
          <w:vertAlign w:val="superscript"/>
        </w:rPr>
        <w:t>th</w:t>
      </w:r>
      <w:r>
        <w:rPr>
          <w:rFonts w:cs="Calibri"/>
        </w:rPr>
        <w:t xml:space="preserve"> century volcano eruption when Krakatoa killed thousands. After World War 2, this country became independent from the Dutch. For ten points, name this Southeast Asian country with the world’s 4</w:t>
      </w:r>
      <w:r>
        <w:rPr>
          <w:rFonts w:cs="Calibri"/>
          <w:vertAlign w:val="superscript"/>
        </w:rPr>
        <w:t>th</w:t>
      </w:r>
      <w:r>
        <w:rPr>
          <w:rFonts w:cs="Calibri"/>
        </w:rPr>
        <w:t xml:space="preserve"> largest population that contains the islands of Sumatra, Java, and Bali.</w:t>
      </w:r>
    </w:p>
    <w:p w:rsidR="004653B7" w:rsidRDefault="004653B7" w:rsidP="004653B7">
      <w:pPr>
        <w:spacing w:after="0"/>
        <w:jc w:val="both"/>
        <w:rPr>
          <w:rFonts w:cs="Calibri"/>
          <w:b/>
          <w:u w:val="single"/>
        </w:rPr>
      </w:pPr>
      <w:r>
        <w:rPr>
          <w:rFonts w:cs="Calibri"/>
        </w:rPr>
        <w:t xml:space="preserve">ANSWER: </w:t>
      </w:r>
      <w:r>
        <w:rPr>
          <w:rFonts w:cs="Calibri"/>
          <w:b/>
          <w:u w:val="single"/>
        </w:rPr>
        <w:t>Indonesia</w:t>
      </w:r>
    </w:p>
    <w:p w:rsidR="004653B7" w:rsidRDefault="004653B7" w:rsidP="004653B7">
      <w:pPr>
        <w:spacing w:after="0"/>
        <w:jc w:val="both"/>
      </w:pPr>
    </w:p>
    <w:p w:rsidR="004653B7" w:rsidRDefault="004653B7" w:rsidP="004653B7">
      <w:pPr>
        <w:spacing w:after="0"/>
        <w:jc w:val="both"/>
      </w:pPr>
      <w:r>
        <w:t xml:space="preserve">2. This country’s language developed a creole version in Sri Lanka, which is still spoken by a few people in the Burgher community. This country’s missionary activities in Sri Lanka led to the baptism in 1557 of </w:t>
      </w:r>
      <w:proofErr w:type="spellStart"/>
      <w:r>
        <w:t>Dharmapala</w:t>
      </w:r>
      <w:proofErr w:type="spellEnd"/>
      <w:r>
        <w:t>, the king of Kotte. In the 17</w:t>
      </w:r>
      <w:r>
        <w:rPr>
          <w:vertAlign w:val="superscript"/>
        </w:rPr>
        <w:t>th</w:t>
      </w:r>
      <w:r>
        <w:t xml:space="preserve"> century, they were overtaken by the Netherlands as the primary European power in Sri Lanka. For the point, name this Southern European country, which also sent Vasco de Gama on his voyage to India, and signed the Treaty of </w:t>
      </w:r>
      <w:proofErr w:type="spellStart"/>
      <w:r>
        <w:t>Tordesillas</w:t>
      </w:r>
      <w:proofErr w:type="spellEnd"/>
      <w:r>
        <w:t xml:space="preserve"> (</w:t>
      </w:r>
      <w:r>
        <w:rPr>
          <w:b/>
        </w:rPr>
        <w:t>pr. tor-</w:t>
      </w:r>
      <w:proofErr w:type="spellStart"/>
      <w:r>
        <w:rPr>
          <w:b/>
        </w:rPr>
        <w:t>deh</w:t>
      </w:r>
      <w:proofErr w:type="spellEnd"/>
      <w:r>
        <w:rPr>
          <w:b/>
        </w:rPr>
        <w:t>-SEE-</w:t>
      </w:r>
      <w:proofErr w:type="spellStart"/>
      <w:r>
        <w:rPr>
          <w:b/>
        </w:rPr>
        <w:t>yass</w:t>
      </w:r>
      <w:proofErr w:type="spellEnd"/>
      <w:r>
        <w:t>) with Spain.</w:t>
      </w:r>
    </w:p>
    <w:p w:rsidR="004653B7" w:rsidRDefault="004653B7" w:rsidP="004653B7">
      <w:pPr>
        <w:spacing w:after="0"/>
        <w:jc w:val="both"/>
      </w:pPr>
      <w:r>
        <w:t xml:space="preserve">ANSWER: </w:t>
      </w:r>
      <w:r>
        <w:rPr>
          <w:b/>
          <w:u w:val="single"/>
        </w:rPr>
        <w:t>Portugal</w:t>
      </w:r>
    </w:p>
    <w:p w:rsidR="004653B7" w:rsidRDefault="004653B7" w:rsidP="004653B7">
      <w:pPr>
        <w:pStyle w:val="ColorfulList-Accent11"/>
        <w:spacing w:after="0"/>
        <w:ind w:left="0"/>
        <w:jc w:val="both"/>
      </w:pPr>
    </w:p>
    <w:p w:rsidR="004653B7" w:rsidRDefault="004653B7" w:rsidP="004653B7">
      <w:pPr>
        <w:pStyle w:val="ColorfulList-Accent11"/>
        <w:spacing w:after="0"/>
        <w:ind w:left="0"/>
        <w:jc w:val="both"/>
      </w:pPr>
      <w:r>
        <w:t xml:space="preserve">3. This region’s northern boundary includes the Laptev Sea, which was explored by </w:t>
      </w:r>
      <w:proofErr w:type="spellStart"/>
      <w:r>
        <w:t>Semyon</w:t>
      </w:r>
      <w:proofErr w:type="spellEnd"/>
      <w:r>
        <w:t xml:space="preserve"> </w:t>
      </w:r>
      <w:proofErr w:type="spellStart"/>
      <w:r>
        <w:t>Denisev</w:t>
      </w:r>
      <w:proofErr w:type="spellEnd"/>
      <w:r>
        <w:t>. A railroad was built across this region over the course of several decades, despite difficulties in construction in the area around Lake Baikal. During the Ice Ages, this region was connected to Alaska through the Bering land bridge. For the point, name this region of Northern Asia, which is used as a synonym for any cold, inhospitable place.</w:t>
      </w:r>
    </w:p>
    <w:p w:rsidR="004653B7" w:rsidRDefault="004653B7" w:rsidP="004653B7">
      <w:pPr>
        <w:pStyle w:val="ColorfulList-Accent11"/>
        <w:spacing w:after="0"/>
        <w:ind w:left="0"/>
        <w:jc w:val="both"/>
        <w:rPr>
          <w:b/>
          <w:u w:val="single"/>
        </w:rPr>
      </w:pPr>
      <w:r>
        <w:t xml:space="preserve">ANSWER: </w:t>
      </w:r>
      <w:r>
        <w:rPr>
          <w:b/>
          <w:u w:val="single"/>
        </w:rPr>
        <w:t>Siberia</w:t>
      </w:r>
      <w:r>
        <w:t xml:space="preserve"> (prompt on “Russia”)</w:t>
      </w:r>
    </w:p>
    <w:p w:rsidR="004653B7" w:rsidRDefault="004653B7" w:rsidP="004653B7">
      <w:pPr>
        <w:pStyle w:val="ColorfulList-Accent11"/>
        <w:spacing w:after="0"/>
        <w:ind w:left="0"/>
        <w:jc w:val="both"/>
      </w:pPr>
    </w:p>
    <w:p w:rsidR="004653B7" w:rsidRPr="004653B7" w:rsidRDefault="004653B7" w:rsidP="004653B7">
      <w:pPr>
        <w:spacing w:after="0"/>
        <w:rPr>
          <w:b/>
          <w:u w:val="single"/>
        </w:rPr>
      </w:pPr>
      <w:r>
        <w:t xml:space="preserve">4. The </w:t>
      </w:r>
      <w:proofErr w:type="spellStart"/>
      <w:r>
        <w:t>Kingsclear</w:t>
      </w:r>
      <w:proofErr w:type="spellEnd"/>
      <w:r>
        <w:t xml:space="preserve"> Youth Training Centre scandal occurred in this province, where a 1987 election eliminated the party of a premier charged with marijuana possession, Richard Hatfield. Samuel de Champlain founded a colony on this province’s St. Croix Island, and its indigenous settlements were in the St. John River valley. For 10 points, name this province which was once part of Acadia and is governed from Fredericton.</w:t>
      </w:r>
      <w:r>
        <w:tab/>
      </w:r>
      <w:r>
        <w:br/>
        <w:t xml:space="preserve">ANSWER: </w:t>
      </w:r>
      <w:r>
        <w:rPr>
          <w:b/>
          <w:u w:val="single"/>
        </w:rPr>
        <w:t>New Brunswick</w:t>
      </w:r>
    </w:p>
    <w:p w:rsidR="004653B7" w:rsidRDefault="004653B7" w:rsidP="004653B7">
      <w:pPr>
        <w:spacing w:after="0"/>
        <w:jc w:val="both"/>
      </w:pPr>
    </w:p>
    <w:p w:rsidR="004653B7" w:rsidRDefault="004653B7" w:rsidP="004653B7">
      <w:pPr>
        <w:spacing w:after="0"/>
        <w:jc w:val="both"/>
      </w:pPr>
      <w:r>
        <w:t>5.  This city was the na</w:t>
      </w:r>
      <w:r>
        <w:rPr>
          <w:rFonts w:cs="Calibri"/>
        </w:rPr>
        <w:t xml:space="preserve">mesake of a time period when the </w:t>
      </w:r>
      <w:proofErr w:type="gramStart"/>
      <w:r>
        <w:rPr>
          <w:rFonts w:cs="Calibri"/>
        </w:rPr>
        <w:t>Hebrews</w:t>
      </w:r>
      <w:proofErr w:type="gramEnd"/>
      <w:r>
        <w:rPr>
          <w:rFonts w:cs="Calibri"/>
        </w:rPr>
        <w:t xml:space="preserve"> were deported to </w:t>
      </w:r>
      <w:r>
        <w:t>Mesopotamia before being allowed to return by Cyrus the Great. Earlier, this city had seen the development of an early law code under Hammurabi. For the point, name this city, perhaps most famous for one of the wonders of the world, its Hanging Gardens.</w:t>
      </w:r>
    </w:p>
    <w:p w:rsidR="004653B7" w:rsidRDefault="004653B7" w:rsidP="004653B7">
      <w:pPr>
        <w:spacing w:after="0"/>
        <w:jc w:val="both"/>
      </w:pPr>
      <w:r>
        <w:t xml:space="preserve">ANSWER: </w:t>
      </w:r>
      <w:r>
        <w:rPr>
          <w:b/>
          <w:u w:val="single"/>
        </w:rPr>
        <w:t>Babylon</w:t>
      </w:r>
    </w:p>
    <w:p w:rsidR="004653B7" w:rsidRDefault="004653B7" w:rsidP="004653B7">
      <w:pPr>
        <w:spacing w:after="0"/>
        <w:jc w:val="both"/>
        <w:rPr>
          <w:b/>
          <w:u w:val="single"/>
        </w:rPr>
      </w:pPr>
    </w:p>
    <w:p w:rsidR="008C7819" w:rsidRDefault="008C7819">
      <w:pPr>
        <w:spacing w:after="160" w:line="259" w:lineRule="auto"/>
      </w:pPr>
      <w:r>
        <w:br w:type="page"/>
      </w:r>
    </w:p>
    <w:p w:rsidR="004653B7" w:rsidRDefault="004653B7" w:rsidP="004653B7">
      <w:pPr>
        <w:pStyle w:val="ColorfulList-Accent11"/>
        <w:spacing w:after="0"/>
        <w:ind w:left="0"/>
        <w:jc w:val="both"/>
      </w:pPr>
      <w:r>
        <w:rPr>
          <w:rFonts w:cs="Times New Roman"/>
          <w:lang w:eastAsia="en-US"/>
        </w:rPr>
        <w:lastRenderedPageBreak/>
        <w:t xml:space="preserve">6. </w:t>
      </w:r>
      <w:r>
        <w:t xml:space="preserve">This conflict featured twelve battles along the </w:t>
      </w:r>
      <w:proofErr w:type="spellStart"/>
      <w:r>
        <w:t>Isonzo</w:t>
      </w:r>
      <w:proofErr w:type="spellEnd"/>
      <w:r>
        <w:t xml:space="preserve"> River, including one </w:t>
      </w:r>
      <w:r w:rsidR="008C7819">
        <w:t xml:space="preserve">at </w:t>
      </w:r>
      <w:proofErr w:type="spellStart"/>
      <w:r>
        <w:t>Caporetto</w:t>
      </w:r>
      <w:proofErr w:type="spellEnd"/>
      <w:r>
        <w:t xml:space="preserve">, which were fought by Italy. After this conflict, Japan gained territory in the Pacific, while Australia helped administer formerly German-held areas of New Guinea. The Dardanelles Strait </w:t>
      </w:r>
      <w:r w:rsidR="008C7819">
        <w:t>saw</w:t>
      </w:r>
      <w:r>
        <w:t xml:space="preserve"> fighting in this conflict between the Ottoman Empire and ANZAC forces. For the point, name this early </w:t>
      </w:r>
      <w:r w:rsidR="008C7819">
        <w:t>20</w:t>
      </w:r>
      <w:r w:rsidR="008C7819" w:rsidRPr="008C7819">
        <w:rPr>
          <w:vertAlign w:val="superscript"/>
        </w:rPr>
        <w:t>th</w:t>
      </w:r>
      <w:r w:rsidR="008C7819">
        <w:t xml:space="preserve"> </w:t>
      </w:r>
      <w:r>
        <w:t>century war that saw the Gallipoli campaign.</w:t>
      </w:r>
    </w:p>
    <w:p w:rsidR="004653B7" w:rsidRDefault="004653B7" w:rsidP="004653B7">
      <w:pPr>
        <w:pStyle w:val="ColorfulList-Accent11"/>
        <w:spacing w:after="0"/>
        <w:ind w:left="0"/>
        <w:jc w:val="both"/>
        <w:rPr>
          <w:b/>
          <w:u w:val="single"/>
        </w:rPr>
      </w:pPr>
      <w:r>
        <w:t xml:space="preserve">ANSWER: </w:t>
      </w:r>
      <w:r>
        <w:rPr>
          <w:b/>
          <w:u w:val="single"/>
        </w:rPr>
        <w:t>World War I</w:t>
      </w:r>
    </w:p>
    <w:p w:rsidR="004653B7" w:rsidRDefault="004653B7" w:rsidP="004653B7">
      <w:pPr>
        <w:spacing w:after="0"/>
        <w:jc w:val="both"/>
        <w:rPr>
          <w:rFonts w:cs="Calibri"/>
        </w:rPr>
      </w:pPr>
    </w:p>
    <w:p w:rsidR="004653B7" w:rsidRDefault="004653B7" w:rsidP="004653B7">
      <w:pPr>
        <w:spacing w:after="0"/>
        <w:jc w:val="both"/>
        <w:rPr>
          <w:rFonts w:cs="Calibri"/>
        </w:rPr>
      </w:pPr>
      <w:r>
        <w:t xml:space="preserve">7. </w:t>
      </w:r>
      <w:proofErr w:type="spellStart"/>
      <w:r>
        <w:rPr>
          <w:rFonts w:cs="Calibri"/>
        </w:rPr>
        <w:t>Aritomo</w:t>
      </w:r>
      <w:proofErr w:type="spellEnd"/>
      <w:r>
        <w:rPr>
          <w:rFonts w:cs="Calibri"/>
        </w:rPr>
        <w:t xml:space="preserve"> led the Supreme War Council during this era, and a namesake constitution that provided for a bicameral legislature was overshadowed by the fact the emperor still held ultimate power. Military conflicts during this period included the Sino-Japanese War and the Russo-Japanese War. The name of this period translates to “enlightened rule” and it began with the installation of Mutsuhito as Emperor of Japan. For the point, name this period of Japanese history, lasting from 1868 to 1912, that also names a famous Restoration.</w:t>
      </w:r>
    </w:p>
    <w:p w:rsidR="004653B7" w:rsidRDefault="004653B7" w:rsidP="004653B7">
      <w:pPr>
        <w:spacing w:after="0"/>
        <w:jc w:val="both"/>
        <w:rPr>
          <w:rFonts w:cs="Calibri"/>
        </w:rPr>
      </w:pPr>
      <w:r>
        <w:rPr>
          <w:rFonts w:cs="Calibri"/>
        </w:rPr>
        <w:t xml:space="preserve">ANSWER: </w:t>
      </w:r>
      <w:r>
        <w:rPr>
          <w:rFonts w:cs="Calibri"/>
          <w:b/>
          <w:u w:val="single"/>
        </w:rPr>
        <w:t>Meiji</w:t>
      </w:r>
      <w:r>
        <w:rPr>
          <w:rFonts w:cs="Calibri"/>
        </w:rPr>
        <w:t xml:space="preserve"> period (or restoration)</w:t>
      </w:r>
    </w:p>
    <w:p w:rsidR="004653B7" w:rsidRDefault="004653B7" w:rsidP="004653B7">
      <w:pPr>
        <w:spacing w:after="0"/>
        <w:jc w:val="both"/>
        <w:rPr>
          <w:rFonts w:cs="Calibri"/>
        </w:rPr>
      </w:pPr>
    </w:p>
    <w:p w:rsidR="004653B7" w:rsidRPr="004653B7" w:rsidRDefault="004653B7" w:rsidP="004653B7">
      <w:pPr>
        <w:keepLines/>
        <w:spacing w:after="0"/>
        <w:jc w:val="both"/>
      </w:pPr>
      <w:r>
        <w:rPr>
          <w:rFonts w:cs="Calibri"/>
        </w:rPr>
        <w:t xml:space="preserve">8. </w:t>
      </w:r>
      <w:r>
        <w:t>The opening of this project directly led to the problem of the invasive zebra mussel. This project, which made large-scale iron export from northern Quebec possible, allowed for oceangoing ships to sail as far as Duluth, Minnesota. For 10 points, name this system of canals and locks which extends a river flowing through Montreal into the North American interior.</w:t>
      </w:r>
      <w:r>
        <w:tab/>
      </w:r>
      <w:r>
        <w:br/>
        <w:t xml:space="preserve">ANSWER: </w:t>
      </w:r>
      <w:r>
        <w:rPr>
          <w:b/>
          <w:u w:val="single"/>
        </w:rPr>
        <w:t>St. Lawrence Seaway</w:t>
      </w:r>
    </w:p>
    <w:p w:rsidR="004653B7" w:rsidRDefault="004653B7" w:rsidP="004653B7">
      <w:pPr>
        <w:spacing w:after="0"/>
        <w:jc w:val="both"/>
        <w:rPr>
          <w:rFonts w:cs="Calibri"/>
          <w:b/>
          <w:u w:val="single"/>
        </w:rPr>
      </w:pPr>
    </w:p>
    <w:p w:rsidR="004653B7" w:rsidRDefault="004653B7" w:rsidP="004653B7">
      <w:pPr>
        <w:spacing w:after="0"/>
        <w:jc w:val="both"/>
        <w:rPr>
          <w:rFonts w:cs="Calibri"/>
        </w:rPr>
      </w:pPr>
      <w:r>
        <w:rPr>
          <w:rFonts w:cs="Calibri"/>
        </w:rPr>
        <w:t>9. Events leading to this battle include the Battle of Lade (</w:t>
      </w:r>
      <w:r>
        <w:rPr>
          <w:rFonts w:cs="Calibri"/>
          <w:b/>
        </w:rPr>
        <w:t>pr. LAH-day</w:t>
      </w:r>
      <w:r>
        <w:rPr>
          <w:rFonts w:cs="Calibri"/>
        </w:rPr>
        <w:t>). In one of Byron’s works, after musing “an hour alone” at this battle’s site, the narrator, “could not deem myself a slave.” Miltiades (</w:t>
      </w:r>
      <w:r>
        <w:rPr>
          <w:rFonts w:cs="Calibri"/>
          <w:b/>
        </w:rPr>
        <w:t>pr. mill-TIE-uh-</w:t>
      </w:r>
      <w:proofErr w:type="spellStart"/>
      <w:r>
        <w:rPr>
          <w:rFonts w:cs="Calibri"/>
          <w:b/>
        </w:rPr>
        <w:t>deez</w:t>
      </w:r>
      <w:proofErr w:type="spellEnd"/>
      <w:r>
        <w:rPr>
          <w:rFonts w:cs="Calibri"/>
        </w:rPr>
        <w:t>) commanded the winning side, and the losers sailed back across the Aegean, returning ten years later in 480 BC. For the point, name this battle where Athens defeated Persia, source of the name of a long race.</w:t>
      </w:r>
    </w:p>
    <w:p w:rsidR="004653B7" w:rsidRDefault="004653B7" w:rsidP="004653B7">
      <w:pPr>
        <w:spacing w:after="0"/>
        <w:jc w:val="both"/>
        <w:rPr>
          <w:b/>
          <w:u w:val="single"/>
        </w:rPr>
      </w:pPr>
      <w:r>
        <w:t xml:space="preserve">ANSWER: Battle of </w:t>
      </w:r>
      <w:r>
        <w:rPr>
          <w:b/>
          <w:u w:val="single"/>
        </w:rPr>
        <w:t>Marathon</w:t>
      </w:r>
    </w:p>
    <w:p w:rsidR="004653B7" w:rsidRDefault="004653B7" w:rsidP="004653B7">
      <w:pPr>
        <w:spacing w:after="0"/>
        <w:jc w:val="both"/>
      </w:pPr>
    </w:p>
    <w:p w:rsidR="004653B7" w:rsidRDefault="004653B7" w:rsidP="004653B7">
      <w:pPr>
        <w:spacing w:after="0"/>
        <w:jc w:val="both"/>
      </w:pPr>
      <w:r>
        <w:t xml:space="preserve">10. This period drew many of its policies from the book </w:t>
      </w:r>
      <w:r>
        <w:rPr>
          <w:i/>
        </w:rPr>
        <w:t>The Impertinences of Brother Anonymous</w:t>
      </w:r>
      <w:r>
        <w:t xml:space="preserve">, which denounced educational shortcomings. The Cabinet which implemented this policy was known as the "team of thunder" and ended the "Great Darkness" of Maurice </w:t>
      </w:r>
      <w:proofErr w:type="spellStart"/>
      <w:r>
        <w:t>Duplessis</w:t>
      </w:r>
      <w:proofErr w:type="spellEnd"/>
      <w:r>
        <w:t>. For the point, identify this period in which Jean Lesage's government modernized Quebec.</w:t>
      </w:r>
    </w:p>
    <w:p w:rsidR="004653B7" w:rsidRDefault="004653B7" w:rsidP="004653B7">
      <w:pPr>
        <w:spacing w:after="0"/>
        <w:jc w:val="both"/>
        <w:rPr>
          <w:b/>
          <w:u w:val="single"/>
        </w:rPr>
      </w:pPr>
      <w:r>
        <w:t xml:space="preserve">ANSWER: the </w:t>
      </w:r>
      <w:r>
        <w:rPr>
          <w:b/>
          <w:u w:val="single"/>
        </w:rPr>
        <w:t>Quiet Revolution</w:t>
      </w:r>
    </w:p>
    <w:p w:rsidR="004653B7" w:rsidRDefault="004653B7" w:rsidP="004653B7">
      <w:pPr>
        <w:spacing w:after="0"/>
        <w:jc w:val="both"/>
        <w:rPr>
          <w:sz w:val="24"/>
          <w:szCs w:val="24"/>
          <w:u w:val="single"/>
        </w:rPr>
      </w:pPr>
    </w:p>
    <w:p w:rsidR="004653B7" w:rsidRDefault="004653B7" w:rsidP="004653B7">
      <w:pPr>
        <w:pStyle w:val="ListParagraph"/>
        <w:spacing w:after="0"/>
        <w:ind w:left="0"/>
        <w:jc w:val="both"/>
      </w:pPr>
      <w:r>
        <w:t>11. One of this man’s direct paternal ancestors was a successful English general in the War of the Spanish Succession. This man who saw combat in India, Sudan, and the Second Boer War, then returned to England and entered politics, serving as First Lord of the Admiralty.  For the point, name this man, who had nothing to offer but blood, toil, tears, and sweat as British Prime Minister during World War II.</w:t>
      </w:r>
    </w:p>
    <w:p w:rsidR="004653B7" w:rsidRDefault="004653B7" w:rsidP="004653B7">
      <w:pPr>
        <w:spacing w:after="0"/>
        <w:jc w:val="both"/>
        <w:rPr>
          <w:u w:val="single"/>
        </w:rPr>
      </w:pPr>
      <w:r>
        <w:t>ANSWER</w:t>
      </w:r>
      <w:r>
        <w:rPr>
          <w:b/>
        </w:rPr>
        <w:t>:</w:t>
      </w:r>
      <w:r>
        <w:t xml:space="preserve"> Winston </w:t>
      </w:r>
      <w:r>
        <w:rPr>
          <w:b/>
          <w:u w:val="single"/>
        </w:rPr>
        <w:t>Churchill</w:t>
      </w:r>
    </w:p>
    <w:p w:rsidR="004653B7" w:rsidRDefault="004653B7" w:rsidP="004653B7">
      <w:pPr>
        <w:spacing w:after="0"/>
        <w:jc w:val="both"/>
      </w:pPr>
    </w:p>
    <w:p w:rsidR="004653B7" w:rsidRDefault="004653B7" w:rsidP="004653B7">
      <w:pPr>
        <w:spacing w:after="0"/>
        <w:jc w:val="both"/>
      </w:pPr>
      <w:r>
        <w:t>12. During the American Revolutionary War, this city was abandoned after a clandestine retreat in August 1776. It was also the intended destination of John Burgoyne's march meant to isolate New England from the rest of the colonies. Peter Stuyvesant was a prominent early leader of it while it was still ruled by the Dutch. For the point, name this large city which was originally named New Amsterdam.</w:t>
      </w:r>
    </w:p>
    <w:p w:rsidR="004653B7" w:rsidRDefault="004653B7" w:rsidP="004653B7">
      <w:pPr>
        <w:spacing w:after="0"/>
        <w:jc w:val="both"/>
      </w:pPr>
      <w:r>
        <w:t xml:space="preserve">ANSWER: </w:t>
      </w:r>
      <w:r>
        <w:rPr>
          <w:b/>
          <w:u w:val="single"/>
        </w:rPr>
        <w:t>New York</w:t>
      </w:r>
      <w:r>
        <w:t xml:space="preserve"> City</w:t>
      </w:r>
    </w:p>
    <w:p w:rsidR="004653B7" w:rsidRDefault="004653B7" w:rsidP="004653B7">
      <w:pPr>
        <w:spacing w:after="0"/>
        <w:jc w:val="both"/>
      </w:pPr>
      <w:r>
        <w:lastRenderedPageBreak/>
        <w:t>13. One of this empire's armies that was sent as reinforcements lost to Gaius Nero and was led by Hasdrubal. Cato the Elder frequently used this empire's name with the words "</w:t>
      </w:r>
      <w:proofErr w:type="spellStart"/>
      <w:r>
        <w:t>delenda</w:t>
      </w:r>
      <w:proofErr w:type="spellEnd"/>
      <w:r>
        <w:t xml:space="preserve"> </w:t>
      </w:r>
      <w:proofErr w:type="spellStart"/>
      <w:proofErr w:type="gramStart"/>
      <w:r>
        <w:t>est</w:t>
      </w:r>
      <w:proofErr w:type="spellEnd"/>
      <w:proofErr w:type="gramEnd"/>
      <w:r>
        <w:t xml:space="preserve">," and it was destroyed in its third war with Rome. For the point, name this empire based around a North African city whose generals included Hamilcar </w:t>
      </w:r>
      <w:proofErr w:type="spellStart"/>
      <w:r>
        <w:t>Barca</w:t>
      </w:r>
      <w:proofErr w:type="spellEnd"/>
      <w:r>
        <w:t xml:space="preserve"> and Hannibal during its fighting in the Punic Wars.</w:t>
      </w:r>
    </w:p>
    <w:p w:rsidR="004653B7" w:rsidRDefault="004653B7" w:rsidP="004653B7">
      <w:pPr>
        <w:spacing w:after="0"/>
        <w:jc w:val="both"/>
        <w:rPr>
          <w:b/>
          <w:u w:val="single"/>
        </w:rPr>
      </w:pPr>
      <w:r>
        <w:t xml:space="preserve">ANSWER: </w:t>
      </w:r>
      <w:r>
        <w:rPr>
          <w:b/>
          <w:u w:val="single"/>
        </w:rPr>
        <w:t>Carthage</w:t>
      </w:r>
    </w:p>
    <w:p w:rsidR="004653B7" w:rsidRDefault="004653B7" w:rsidP="004653B7">
      <w:pPr>
        <w:spacing w:after="0"/>
        <w:jc w:val="both"/>
      </w:pPr>
    </w:p>
    <w:p w:rsidR="004653B7" w:rsidRDefault="004653B7" w:rsidP="004653B7">
      <w:pPr>
        <w:spacing w:after="0"/>
        <w:jc w:val="both"/>
      </w:pPr>
      <w:r>
        <w:rPr>
          <w:rFonts w:cs="Calibri"/>
        </w:rPr>
        <w:t xml:space="preserve">14. </w:t>
      </w:r>
      <w:r>
        <w:t xml:space="preserve">1600 buildings covering a square mile were destroyed during this event, which launched a sixty-foot tidal wave. This event began when a ship chartered by the Belgian Relief Commission, the </w:t>
      </w:r>
      <w:r>
        <w:rPr>
          <w:i/>
        </w:rPr>
        <w:t>Imo</w:t>
      </w:r>
      <w:r>
        <w:t xml:space="preserve">, collided with the </w:t>
      </w:r>
      <w:r>
        <w:rPr>
          <w:i/>
        </w:rPr>
        <w:t>Mont-Blanc</w:t>
      </w:r>
      <w:r>
        <w:t>, which was secretly loaded with French munitions. For the point, identify this 1917 maritime disaster which killed two thousand people in Nova Scotia.</w:t>
      </w:r>
    </w:p>
    <w:p w:rsidR="004653B7" w:rsidRDefault="004653B7" w:rsidP="004653B7">
      <w:pPr>
        <w:spacing w:after="0"/>
        <w:jc w:val="both"/>
        <w:rPr>
          <w:b/>
          <w:u w:val="single"/>
        </w:rPr>
      </w:pPr>
      <w:r>
        <w:t xml:space="preserve">ANSWER: the </w:t>
      </w:r>
      <w:r>
        <w:rPr>
          <w:b/>
          <w:u w:val="single"/>
        </w:rPr>
        <w:t>Halifax Explosion</w:t>
      </w:r>
    </w:p>
    <w:p w:rsidR="004653B7" w:rsidRDefault="004653B7" w:rsidP="004653B7">
      <w:pPr>
        <w:spacing w:after="0"/>
        <w:jc w:val="both"/>
        <w:rPr>
          <w:b/>
          <w:u w:val="single"/>
        </w:rPr>
      </w:pPr>
    </w:p>
    <w:p w:rsidR="004653B7" w:rsidRDefault="004653B7" w:rsidP="004653B7">
      <w:pPr>
        <w:spacing w:after="0"/>
        <w:jc w:val="both"/>
        <w:rPr>
          <w:rFonts w:cs="Calibri"/>
        </w:rPr>
      </w:pPr>
      <w:r>
        <w:rPr>
          <w:rFonts w:cs="Calibri"/>
        </w:rPr>
        <w:t>15. As this language spread, it displaced the related Faliscan (</w:t>
      </w:r>
      <w:r>
        <w:rPr>
          <w:rFonts w:cs="Calibri"/>
          <w:b/>
        </w:rPr>
        <w:t xml:space="preserve">pr. </w:t>
      </w:r>
      <w:proofErr w:type="spellStart"/>
      <w:r>
        <w:rPr>
          <w:rFonts w:cs="Calibri"/>
          <w:b/>
        </w:rPr>
        <w:t>fuh</w:t>
      </w:r>
      <w:proofErr w:type="spellEnd"/>
      <w:r>
        <w:rPr>
          <w:rFonts w:cs="Calibri"/>
          <w:b/>
        </w:rPr>
        <w:t>-LISS-can</w:t>
      </w:r>
      <w:r>
        <w:rPr>
          <w:rFonts w:cs="Calibri"/>
        </w:rPr>
        <w:t>) language. Early texts of this language, including the 12 Tables, contain the nominative masculine ending –</w:t>
      </w:r>
      <w:proofErr w:type="spellStart"/>
      <w:r>
        <w:rPr>
          <w:rFonts w:cs="Calibri"/>
        </w:rPr>
        <w:t>os</w:t>
      </w:r>
      <w:proofErr w:type="spellEnd"/>
      <w:r>
        <w:rPr>
          <w:rFonts w:cs="Calibri"/>
        </w:rPr>
        <w:t xml:space="preserve"> (</w:t>
      </w:r>
      <w:r>
        <w:rPr>
          <w:rFonts w:cs="Calibri"/>
          <w:b/>
        </w:rPr>
        <w:t>pr. OH-ESS</w:t>
      </w:r>
      <w:r>
        <w:rPr>
          <w:rFonts w:cs="Calibri"/>
        </w:rPr>
        <w:t>), which shows its Indo-European origin. Later, it gave rise to such languages as the now extinct Dalmatian and the still-spoken Catalan (</w:t>
      </w:r>
      <w:r>
        <w:rPr>
          <w:rFonts w:cs="Calibri"/>
          <w:b/>
        </w:rPr>
        <w:t xml:space="preserve">pr. </w:t>
      </w:r>
      <w:proofErr w:type="spellStart"/>
      <w:r>
        <w:rPr>
          <w:rFonts w:cs="Calibri"/>
          <w:b/>
        </w:rPr>
        <w:t>kah</w:t>
      </w:r>
      <w:proofErr w:type="spellEnd"/>
      <w:r>
        <w:rPr>
          <w:rFonts w:cs="Calibri"/>
          <w:b/>
        </w:rPr>
        <w:t>-</w:t>
      </w:r>
      <w:proofErr w:type="spellStart"/>
      <w:r>
        <w:rPr>
          <w:rFonts w:cs="Calibri"/>
          <w:b/>
        </w:rPr>
        <w:t>tuh</w:t>
      </w:r>
      <w:proofErr w:type="spellEnd"/>
      <w:r>
        <w:rPr>
          <w:rFonts w:cs="Calibri"/>
          <w:b/>
        </w:rPr>
        <w:t>-LON</w:t>
      </w:r>
      <w:r>
        <w:rPr>
          <w:rFonts w:cs="Calibri"/>
        </w:rPr>
        <w:t>). For the point, name this language used by the authors Livy, and Horace.</w:t>
      </w:r>
    </w:p>
    <w:p w:rsidR="004653B7" w:rsidRDefault="004653B7" w:rsidP="004653B7">
      <w:pPr>
        <w:spacing w:after="0"/>
        <w:jc w:val="both"/>
        <w:rPr>
          <w:rFonts w:cs="Calibri"/>
        </w:rPr>
      </w:pPr>
      <w:r>
        <w:t xml:space="preserve">ANSWER:  </w:t>
      </w:r>
      <w:r>
        <w:rPr>
          <w:b/>
          <w:u w:val="single"/>
        </w:rPr>
        <w:t>Latin</w:t>
      </w:r>
      <w:r>
        <w:rPr>
          <w:rFonts w:cs="Calibri"/>
        </w:rPr>
        <w:t xml:space="preserve"> </w:t>
      </w:r>
    </w:p>
    <w:p w:rsidR="004653B7" w:rsidRDefault="004653B7" w:rsidP="004653B7">
      <w:pPr>
        <w:spacing w:after="0"/>
        <w:jc w:val="both"/>
        <w:rPr>
          <w:b/>
          <w:u w:val="single"/>
        </w:rPr>
      </w:pPr>
    </w:p>
    <w:p w:rsidR="004653B7" w:rsidRDefault="004653B7" w:rsidP="004653B7">
      <w:pPr>
        <w:pStyle w:val="ColorfulList-Accent11"/>
        <w:spacing w:after="0"/>
        <w:ind w:left="0"/>
        <w:jc w:val="both"/>
      </w:pPr>
      <w:r>
        <w:t xml:space="preserve">16. This country is home to the archeological site of La </w:t>
      </w:r>
      <w:proofErr w:type="spellStart"/>
      <w:r>
        <w:t>Tene</w:t>
      </w:r>
      <w:proofErr w:type="spellEnd"/>
      <w:r>
        <w:t>, (</w:t>
      </w:r>
      <w:r>
        <w:rPr>
          <w:b/>
        </w:rPr>
        <w:t>pr. la – TEN</w:t>
      </w:r>
      <w:r>
        <w:t xml:space="preserve">) from which an Iron Age culture takes its name. Its later inhabitants included the </w:t>
      </w:r>
      <w:proofErr w:type="spellStart"/>
      <w:r>
        <w:t>Helvetii</w:t>
      </w:r>
      <w:proofErr w:type="spellEnd"/>
      <w:r>
        <w:t xml:space="preserve"> who were conquered by Rome, but whose name lives on in this country’s Latin name. For the point, name this European country, home to William Tell and John Calvin, which has been neutral since the early 19</w:t>
      </w:r>
      <w:r>
        <w:rPr>
          <w:vertAlign w:val="superscript"/>
        </w:rPr>
        <w:t>th</w:t>
      </w:r>
      <w:r>
        <w:t xml:space="preserve"> century despite bordering France and Germany.</w:t>
      </w:r>
    </w:p>
    <w:p w:rsidR="004653B7" w:rsidRDefault="004653B7" w:rsidP="004653B7">
      <w:pPr>
        <w:spacing w:after="0"/>
        <w:jc w:val="both"/>
        <w:rPr>
          <w:b/>
          <w:u w:val="single"/>
        </w:rPr>
      </w:pPr>
      <w:r>
        <w:t xml:space="preserve">ANSWER: </w:t>
      </w:r>
      <w:r>
        <w:rPr>
          <w:b/>
          <w:u w:val="single"/>
        </w:rPr>
        <w:t>Switzerland</w:t>
      </w:r>
    </w:p>
    <w:p w:rsidR="004653B7" w:rsidRDefault="004653B7" w:rsidP="004653B7">
      <w:pPr>
        <w:spacing w:after="0"/>
        <w:jc w:val="both"/>
        <w:rPr>
          <w:b/>
          <w:u w:val="single"/>
        </w:rPr>
      </w:pPr>
    </w:p>
    <w:p w:rsidR="004653B7" w:rsidRDefault="004653B7" w:rsidP="004653B7">
      <w:pPr>
        <w:pStyle w:val="ColorfulList-Accent11"/>
        <w:spacing w:after="0"/>
        <w:ind w:left="0"/>
        <w:jc w:val="both"/>
      </w:pPr>
      <w:r>
        <w:t>17. This city lost roughly 90% of its population from an original total of roughly 500,000 in the 6</w:t>
      </w:r>
      <w:r>
        <w:rPr>
          <w:vertAlign w:val="superscript"/>
        </w:rPr>
        <w:t>th</w:t>
      </w:r>
      <w:r>
        <w:t xml:space="preserve"> century when it lost its right to free grain. Many of its inhabitants fled in 1453, heading west to Italy to boost the Italian Renaissance. For the point, name this city, whose landmarks included the Hippodrome and the </w:t>
      </w:r>
      <w:proofErr w:type="spellStart"/>
      <w:r>
        <w:t>Hagia</w:t>
      </w:r>
      <w:proofErr w:type="spellEnd"/>
      <w:r>
        <w:t xml:space="preserve"> Sophia, located in modern-day Turkey, on the border of Europe and Asia.</w:t>
      </w:r>
    </w:p>
    <w:p w:rsidR="004653B7" w:rsidRDefault="004653B7" w:rsidP="004653B7">
      <w:pPr>
        <w:spacing w:after="0"/>
        <w:jc w:val="both"/>
      </w:pPr>
      <w:r>
        <w:t xml:space="preserve">ANSWER: </w:t>
      </w:r>
      <w:r>
        <w:rPr>
          <w:b/>
          <w:u w:val="single"/>
        </w:rPr>
        <w:t>Constantinople</w:t>
      </w:r>
      <w:r>
        <w:rPr>
          <w:u w:val="single"/>
        </w:rPr>
        <w:t xml:space="preserve"> </w:t>
      </w:r>
      <w:r>
        <w:t>(accept Byzantium or Istanbul as well)</w:t>
      </w:r>
    </w:p>
    <w:p w:rsidR="004653B7" w:rsidRDefault="004653B7" w:rsidP="004653B7">
      <w:pPr>
        <w:spacing w:after="0"/>
        <w:jc w:val="both"/>
      </w:pPr>
    </w:p>
    <w:p w:rsidR="004653B7" w:rsidRDefault="004653B7" w:rsidP="004653B7">
      <w:pPr>
        <w:spacing w:after="0"/>
        <w:jc w:val="both"/>
      </w:pPr>
      <w:r>
        <w:t>18. In one painting of this figure as a young boy, he stands next to his smiling father with an axe at his feet. Another painting of this man unrealistically depicts a scene of a general leading a river crossing on a sunny day. For the point, name this man depicted by Emanuel Leutze (</w:t>
      </w:r>
      <w:r>
        <w:rPr>
          <w:b/>
        </w:rPr>
        <w:t>pr. LOYTZ –uh</w:t>
      </w:r>
      <w:r>
        <w:t>) crossing the Delaware River, as he went to the Battle of Trenton where he defeated the British and Hessians in the American Revolution.</w:t>
      </w:r>
    </w:p>
    <w:p w:rsidR="004653B7" w:rsidRDefault="004653B7" w:rsidP="004653B7">
      <w:pPr>
        <w:spacing w:after="0"/>
        <w:jc w:val="both"/>
        <w:rPr>
          <w:b/>
          <w:u w:val="single"/>
        </w:rPr>
      </w:pPr>
      <w:r>
        <w:t xml:space="preserve">ANSWER: George </w:t>
      </w:r>
      <w:r>
        <w:rPr>
          <w:b/>
          <w:u w:val="single"/>
        </w:rPr>
        <w:t>Washington</w:t>
      </w:r>
    </w:p>
    <w:p w:rsidR="008C7819" w:rsidRDefault="008C7819" w:rsidP="004653B7">
      <w:pPr>
        <w:spacing w:after="0"/>
        <w:jc w:val="both"/>
      </w:pPr>
    </w:p>
    <w:p w:rsidR="004653B7" w:rsidRDefault="004653B7" w:rsidP="004653B7">
      <w:pPr>
        <w:spacing w:after="0"/>
        <w:jc w:val="both"/>
      </w:pPr>
      <w:r>
        <w:t xml:space="preserve">19. This country is home to many tombs called </w:t>
      </w:r>
      <w:proofErr w:type="spellStart"/>
      <w:r>
        <w:t>Mastabas</w:t>
      </w:r>
      <w:proofErr w:type="spellEnd"/>
      <w:r>
        <w:t xml:space="preserve">. This nation's </w:t>
      </w:r>
      <w:proofErr w:type="spellStart"/>
      <w:r>
        <w:t>Siwa</w:t>
      </w:r>
      <w:proofErr w:type="spellEnd"/>
      <w:r>
        <w:t xml:space="preserve"> Oasis can be found in its Qattara Depression, which is the second lowest point in all of Africa. The ancient cities of Thebes and Memphis are located in this present-day nation. For the point, name this country that once sported the Pharos lighthouse in its city of Alexandria.</w:t>
      </w:r>
    </w:p>
    <w:p w:rsidR="004653B7" w:rsidRDefault="004653B7" w:rsidP="004653B7">
      <w:pPr>
        <w:spacing w:after="0"/>
        <w:jc w:val="both"/>
        <w:rPr>
          <w:b/>
          <w:u w:val="single"/>
        </w:rPr>
      </w:pPr>
      <w:r>
        <w:t xml:space="preserve">ANSWER: </w:t>
      </w:r>
      <w:r>
        <w:rPr>
          <w:b/>
          <w:u w:val="single"/>
        </w:rPr>
        <w:t>Egypt</w:t>
      </w:r>
    </w:p>
    <w:p w:rsidR="004653B7" w:rsidRDefault="004653B7" w:rsidP="004653B7">
      <w:pPr>
        <w:spacing w:after="0"/>
        <w:jc w:val="both"/>
        <w:rPr>
          <w:b/>
          <w:u w:val="single"/>
        </w:rPr>
      </w:pPr>
    </w:p>
    <w:p w:rsidR="004653B7" w:rsidRDefault="004653B7" w:rsidP="004653B7">
      <w:pPr>
        <w:spacing w:after="0"/>
        <w:jc w:val="both"/>
      </w:pPr>
      <w:r>
        <w:lastRenderedPageBreak/>
        <w:t xml:space="preserve">20. </w:t>
      </w:r>
      <w:proofErr w:type="spellStart"/>
      <w:r>
        <w:t>Martensite</w:t>
      </w:r>
      <w:proofErr w:type="spellEnd"/>
      <w:r>
        <w:t xml:space="preserve"> is characteristic of one kind of this material that was made in crucibles by Indians and Sri Lankans from the twelfth to nineteenth centuries. A Gilchrist-Thomas converter removes impurities by blowing air during the production of this material in an inexpensive process patented in 1855 by Henry Bessemer. For the point, name this alloy of carbon and iron that made Andrew Carnegie rich.</w:t>
      </w:r>
    </w:p>
    <w:p w:rsidR="004653B7" w:rsidRDefault="004653B7" w:rsidP="004653B7">
      <w:pPr>
        <w:spacing w:after="0"/>
        <w:jc w:val="both"/>
        <w:rPr>
          <w:b/>
          <w:u w:val="single"/>
        </w:rPr>
      </w:pPr>
      <w:r>
        <w:t xml:space="preserve">ANSWER: </w:t>
      </w:r>
      <w:r>
        <w:rPr>
          <w:b/>
          <w:u w:val="single"/>
        </w:rPr>
        <w:t>Steel</w:t>
      </w:r>
    </w:p>
    <w:p w:rsidR="004653B7" w:rsidRPr="004653B7" w:rsidRDefault="004653B7" w:rsidP="004653B7">
      <w:pPr>
        <w:pStyle w:val="ColorfulList-Accent11"/>
        <w:spacing w:after="0"/>
        <w:ind w:left="0"/>
        <w:jc w:val="both"/>
      </w:pPr>
    </w:p>
    <w:p w:rsidR="004653B7" w:rsidRPr="004653B7" w:rsidRDefault="004653B7" w:rsidP="004653B7">
      <w:pPr>
        <w:spacing w:after="0"/>
        <w:rPr>
          <w:b/>
          <w:u w:val="single"/>
        </w:rPr>
      </w:pPr>
      <w:r w:rsidRPr="004653B7">
        <w:t xml:space="preserve">21. The </w:t>
      </w:r>
      <w:r w:rsidRPr="004653B7">
        <w:rPr>
          <w:i/>
        </w:rPr>
        <w:t xml:space="preserve">HMCS </w:t>
      </w:r>
      <w:proofErr w:type="spellStart"/>
      <w:r w:rsidRPr="004653B7">
        <w:rPr>
          <w:i/>
        </w:rPr>
        <w:t>Haida</w:t>
      </w:r>
      <w:proofErr w:type="spellEnd"/>
      <w:r w:rsidRPr="004653B7">
        <w:rPr>
          <w:i/>
        </w:rPr>
        <w:t xml:space="preserve"> </w:t>
      </w:r>
      <w:r w:rsidRPr="004653B7">
        <w:t xml:space="preserve">is currently docked at this city as a naval museum. The Burlington Bay Skyway was opened in this city in 1958, and six years later, it became home to the first Tim Hortons outlet. For 10 points, name this </w:t>
      </w:r>
      <w:proofErr w:type="spellStart"/>
      <w:r w:rsidRPr="004653B7">
        <w:t>centre</w:t>
      </w:r>
      <w:proofErr w:type="spellEnd"/>
      <w:r w:rsidRPr="004653B7">
        <w:t xml:space="preserve"> of the Golden Horseshoe region on Lake Ontario, the home city of the Canadian Football Hall of Fame, McMaster University, and the CFL’s Tiger-Cats.</w:t>
      </w:r>
      <w:r w:rsidRPr="004653B7">
        <w:tab/>
      </w:r>
      <w:r w:rsidRPr="004653B7">
        <w:br/>
        <w:t xml:space="preserve">ANSWER: </w:t>
      </w:r>
      <w:r w:rsidRPr="004653B7">
        <w:rPr>
          <w:b/>
          <w:u w:val="single"/>
        </w:rPr>
        <w:t>Hamilton</w:t>
      </w:r>
    </w:p>
    <w:p w:rsidR="004653B7" w:rsidRDefault="004653B7" w:rsidP="004653B7">
      <w:pPr>
        <w:pStyle w:val="ListParagraph"/>
        <w:spacing w:after="0"/>
        <w:ind w:left="0"/>
        <w:jc w:val="both"/>
      </w:pPr>
    </w:p>
    <w:p w:rsidR="004653B7" w:rsidRPr="004653B7" w:rsidRDefault="004653B7" w:rsidP="004653B7">
      <w:pPr>
        <w:pStyle w:val="ListParagraph"/>
        <w:spacing w:after="0"/>
        <w:ind w:left="0"/>
        <w:jc w:val="both"/>
      </w:pPr>
      <w:r>
        <w:t>22. This company was originally for a time referred to as “</w:t>
      </w:r>
      <w:proofErr w:type="spellStart"/>
      <w:r>
        <w:t>BackRub</w:t>
      </w:r>
      <w:proofErr w:type="spellEnd"/>
      <w:r>
        <w:t xml:space="preserve">” before it acquired its first employee, Craig Silverstein. Originating from a Stanford research project, this company was founded in 1998 and its IPO in 2004 gave it a market capitalization of $23 billion, though it is now worth many times that. For the point, name this company, founded by Larry Page and Sergey </w:t>
      </w:r>
      <w:proofErr w:type="spellStart"/>
      <w:r>
        <w:t>Brin</w:t>
      </w:r>
      <w:proofErr w:type="spellEnd"/>
      <w:r>
        <w:t xml:space="preserve"> that warns itself “Don’t Be Evil,” a leader in internet searches.</w:t>
      </w:r>
    </w:p>
    <w:p w:rsidR="004653B7" w:rsidRDefault="004653B7" w:rsidP="004653B7">
      <w:pPr>
        <w:pStyle w:val="ListParagraph"/>
        <w:spacing w:after="0"/>
        <w:ind w:left="0"/>
        <w:jc w:val="both"/>
        <w:rPr>
          <w:u w:val="single"/>
        </w:rPr>
      </w:pPr>
      <w:r>
        <w:t xml:space="preserve">ANSWER: </w:t>
      </w:r>
      <w:r>
        <w:rPr>
          <w:b/>
          <w:u w:val="single"/>
        </w:rPr>
        <w:t>Google</w:t>
      </w:r>
    </w:p>
    <w:p w:rsidR="004653B7" w:rsidRDefault="004653B7" w:rsidP="004653B7">
      <w:pPr>
        <w:pStyle w:val="ListParagraph"/>
        <w:spacing w:after="0"/>
        <w:ind w:left="360"/>
        <w:jc w:val="both"/>
        <w:rPr>
          <w:u w:val="single"/>
        </w:rPr>
      </w:pPr>
    </w:p>
    <w:p w:rsidR="004653B7" w:rsidRDefault="004653B7" w:rsidP="004653B7">
      <w:pPr>
        <w:spacing w:after="0"/>
        <w:jc w:val="both"/>
        <w:rPr>
          <w:bCs/>
          <w:i/>
        </w:rPr>
      </w:pPr>
      <w:r>
        <w:t>23. During the Roman Empire, this country was an important grain growing region, and was home to a city at Aleppo. One leader of this country succeeded his father, Hafez, and has been supported by Russia and Iran. This country saw a 2013 chemical weapons strike during its ongoing civil war. For the point, name this Middle Eastern country where Bashar Assad has been struggling to hold on to power in its capital of Damascus.</w:t>
      </w:r>
    </w:p>
    <w:p w:rsidR="004653B7" w:rsidRDefault="004653B7" w:rsidP="004653B7">
      <w:pPr>
        <w:spacing w:after="0"/>
        <w:jc w:val="both"/>
      </w:pPr>
      <w:r>
        <w:t xml:space="preserve">ANSWER: </w:t>
      </w:r>
      <w:r>
        <w:rPr>
          <w:b/>
          <w:u w:val="single"/>
        </w:rPr>
        <w:t>Syria</w:t>
      </w:r>
    </w:p>
    <w:p w:rsidR="004653B7" w:rsidRDefault="004653B7" w:rsidP="004653B7">
      <w:pPr>
        <w:spacing w:after="0"/>
        <w:jc w:val="both"/>
      </w:pPr>
    </w:p>
    <w:p w:rsidR="004653B7" w:rsidRDefault="004653B7" w:rsidP="004653B7">
      <w:pPr>
        <w:spacing w:after="0"/>
        <w:jc w:val="both"/>
      </w:pPr>
      <w:r>
        <w:t>24. This country’s first prime minister wore a type of jacket later named for him and led this country after the partition that accompanied its independence. Another prime minister of this country was shot by her bodyguards after the Amritsar Massacre at the Golden Temple. Its current prime minister is the first Sikh to hold the position, Manmohan Singh. For the point, name this South Asian country, whose prime ministers lead the world’s largest democracy in terms of population.</w:t>
      </w:r>
    </w:p>
    <w:p w:rsidR="004653B7" w:rsidRDefault="004653B7" w:rsidP="004653B7">
      <w:pPr>
        <w:spacing w:after="0"/>
        <w:jc w:val="both"/>
        <w:rPr>
          <w:b/>
          <w:u w:val="single"/>
        </w:rPr>
      </w:pPr>
      <w:r>
        <w:t xml:space="preserve">ANSWER: </w:t>
      </w:r>
      <w:r>
        <w:rPr>
          <w:b/>
          <w:u w:val="single"/>
        </w:rPr>
        <w:t>India</w:t>
      </w:r>
    </w:p>
    <w:p w:rsidR="004653B7" w:rsidRDefault="004653B7" w:rsidP="004653B7">
      <w:pPr>
        <w:spacing w:after="0"/>
        <w:jc w:val="both"/>
      </w:pPr>
    </w:p>
    <w:p w:rsidR="004653B7" w:rsidRDefault="004653B7" w:rsidP="004653B7">
      <w:pPr>
        <w:spacing w:after="0"/>
      </w:pPr>
      <w:r>
        <w:t xml:space="preserve">25. A version of this song contains a line meaning “He wears the halo of fire on his brow” and ends with two invocations of “The slogan, ‘For Christ and King.’” </w:t>
      </w:r>
      <w:proofErr w:type="spellStart"/>
      <w:r>
        <w:t>Adolphe-Basile</w:t>
      </w:r>
      <w:proofErr w:type="spellEnd"/>
      <w:r>
        <w:t xml:space="preserve"> </w:t>
      </w:r>
      <w:proofErr w:type="spellStart"/>
      <w:r>
        <w:t>Routhier</w:t>
      </w:r>
      <w:proofErr w:type="spellEnd"/>
      <w:r>
        <w:t xml:space="preserve"> wrote the standard French version of this song’s lyrics, and its English version praises a “glorious and free” land and ends “we stand on guard for thee.” For 10 points, name this national anthem.</w:t>
      </w:r>
      <w:r>
        <w:tab/>
      </w:r>
      <w:r>
        <w:br/>
        <w:t>ANSWER: “</w:t>
      </w:r>
      <w:r>
        <w:rPr>
          <w:b/>
          <w:u w:val="single"/>
        </w:rPr>
        <w:t>O Canada</w:t>
      </w:r>
      <w:r>
        <w:t>”</w:t>
      </w:r>
    </w:p>
    <w:p w:rsidR="004653B7" w:rsidRDefault="004653B7" w:rsidP="004653B7">
      <w:pPr>
        <w:pStyle w:val="ListParagraph"/>
        <w:spacing w:after="0"/>
        <w:ind w:left="0"/>
        <w:jc w:val="both"/>
      </w:pPr>
    </w:p>
    <w:p w:rsidR="004653B7" w:rsidRDefault="004653B7" w:rsidP="004653B7">
      <w:pPr>
        <w:pStyle w:val="ListParagraph"/>
        <w:spacing w:after="0"/>
        <w:ind w:left="0"/>
        <w:jc w:val="both"/>
        <w:rPr>
          <w:u w:val="single"/>
        </w:rPr>
      </w:pPr>
      <w:r>
        <w:t>26. Her wedding was witnessed by approximately 750 million television viewers worldwide, and during her tenure in her most famous position, she was active in charities dealing with AIDS awareness, landmines, and the arts. After her divorce, she remained a public figure until her sudden death in August of 1997. For the point, name this “People’s Princess”, the former wife of Prince Charles and mother of Prince William.</w:t>
      </w:r>
    </w:p>
    <w:p w:rsidR="008C7819" w:rsidRDefault="004653B7" w:rsidP="008C7819">
      <w:pPr>
        <w:pStyle w:val="ListParagraph"/>
        <w:spacing w:after="0"/>
        <w:ind w:left="0"/>
        <w:jc w:val="both"/>
      </w:pPr>
      <w:r>
        <w:t xml:space="preserve">ANSWER: </w:t>
      </w:r>
      <w:r>
        <w:rPr>
          <w:b/>
          <w:u w:val="single"/>
        </w:rPr>
        <w:t>Diana</w:t>
      </w:r>
      <w:r>
        <w:t xml:space="preserve"> Spencer, Princess of Wales</w:t>
      </w:r>
    </w:p>
    <w:p w:rsidR="004653B7" w:rsidRDefault="004653B7" w:rsidP="008C7819">
      <w:pPr>
        <w:pStyle w:val="ListParagraph"/>
        <w:spacing w:after="0"/>
        <w:ind w:left="0"/>
        <w:jc w:val="both"/>
      </w:pPr>
      <w:bookmarkStart w:id="0" w:name="_GoBack"/>
      <w:bookmarkEnd w:id="0"/>
      <w:r>
        <w:lastRenderedPageBreak/>
        <w:t>27. This band’s lead singer was originally a student at the London School of Economics. This band was performing at Altamont Speedway and singing a song about causing anarchy when the Hells Angels security crew killed a man in the crowd. Famous for hits such as “</w:t>
      </w:r>
      <w:proofErr w:type="spellStart"/>
      <w:r>
        <w:t>Gimme</w:t>
      </w:r>
      <w:proofErr w:type="spellEnd"/>
      <w:r>
        <w:t xml:space="preserve"> Shelter” and “</w:t>
      </w:r>
      <w:proofErr w:type="spellStart"/>
      <w:r>
        <w:t>Jumpin</w:t>
      </w:r>
      <w:proofErr w:type="spellEnd"/>
      <w:r>
        <w:t xml:space="preserve"> Jack Flash,” for the point, name this British band, now over 50 years in the making, featuring Keith Richards and Mick Jagger.</w:t>
      </w:r>
    </w:p>
    <w:p w:rsidR="004653B7" w:rsidRDefault="004653B7" w:rsidP="004653B7">
      <w:pPr>
        <w:pStyle w:val="ListParagraph"/>
        <w:spacing w:after="0"/>
        <w:ind w:left="0"/>
        <w:jc w:val="both"/>
        <w:rPr>
          <w:u w:val="single"/>
        </w:rPr>
      </w:pPr>
      <w:r>
        <w:t xml:space="preserve">ANSWER: </w:t>
      </w:r>
      <w:r>
        <w:rPr>
          <w:b/>
          <w:u w:val="single"/>
        </w:rPr>
        <w:t>Rolling Stones</w:t>
      </w:r>
      <w:r>
        <w:t xml:space="preserve"> </w:t>
      </w:r>
    </w:p>
    <w:p w:rsidR="004653B7" w:rsidRDefault="004653B7" w:rsidP="004653B7">
      <w:pPr>
        <w:pStyle w:val="ListParagraph"/>
        <w:spacing w:after="0"/>
        <w:ind w:left="360"/>
        <w:jc w:val="both"/>
      </w:pPr>
    </w:p>
    <w:p w:rsidR="004653B7" w:rsidRDefault="004653B7" w:rsidP="004653B7">
      <w:pPr>
        <w:pStyle w:val="ColorfulList-Accent11"/>
        <w:spacing w:after="0"/>
        <w:ind w:left="0"/>
        <w:jc w:val="both"/>
      </w:pPr>
      <w:r>
        <w:t xml:space="preserve">28. In 1888, this nation became the last in the Western Hemisphere to officially ban slavery.  This country is the largest Lusophone nation in the world, by both population and area and on January 1, 2011, this country’s first female president, Dilma </w:t>
      </w:r>
      <w:proofErr w:type="spellStart"/>
      <w:r>
        <w:t>Roussef</w:t>
      </w:r>
      <w:proofErr w:type="spellEnd"/>
      <w:r>
        <w:t>, took office. For the point, name this country discovered in 1500 by a fleet commanded by Pedro Cabral, a Portuguese-speaking country in South America.</w:t>
      </w:r>
    </w:p>
    <w:p w:rsidR="004653B7" w:rsidRDefault="004653B7" w:rsidP="004653B7">
      <w:pPr>
        <w:pStyle w:val="ColorfulList-Accent11"/>
        <w:spacing w:after="0"/>
        <w:ind w:left="0"/>
        <w:jc w:val="both"/>
        <w:rPr>
          <w:u w:val="single"/>
        </w:rPr>
      </w:pPr>
      <w:r>
        <w:t xml:space="preserve">ANSWER: </w:t>
      </w:r>
      <w:r>
        <w:rPr>
          <w:b/>
          <w:u w:val="single"/>
        </w:rPr>
        <w:t>Brazil</w:t>
      </w:r>
    </w:p>
    <w:p w:rsidR="004653B7" w:rsidRDefault="004653B7" w:rsidP="004653B7">
      <w:pPr>
        <w:pStyle w:val="ListParagraph"/>
        <w:spacing w:after="0"/>
        <w:ind w:left="0"/>
        <w:jc w:val="both"/>
      </w:pPr>
    </w:p>
    <w:p w:rsidR="004653B7" w:rsidRDefault="004653B7" w:rsidP="004653B7">
      <w:pPr>
        <w:spacing w:after="0"/>
        <w:jc w:val="both"/>
      </w:pPr>
      <w:r>
        <w:t xml:space="preserve">29. This man’s life ended after he was shot by partisans while trying to flee his country near Lake Como. After his death, he was hung upside down alongside his mistress at a petrol station in Milan. This man was known as </w:t>
      </w:r>
      <w:proofErr w:type="spellStart"/>
      <w:proofErr w:type="gramStart"/>
      <w:r>
        <w:t>il</w:t>
      </w:r>
      <w:proofErr w:type="spellEnd"/>
      <w:proofErr w:type="gramEnd"/>
      <w:r>
        <w:t xml:space="preserve"> duce (</w:t>
      </w:r>
      <w:r>
        <w:rPr>
          <w:b/>
        </w:rPr>
        <w:t>pr. Eel – DOO-</w:t>
      </w:r>
      <w:proofErr w:type="spellStart"/>
      <w:r>
        <w:rPr>
          <w:b/>
        </w:rPr>
        <w:t>chay</w:t>
      </w:r>
      <w:proofErr w:type="spellEnd"/>
      <w:r>
        <w:t>) and he come to power in the early 1920’s. During World War II, he allied his country with Germany in the Rome-Berlin Axis. For the point, name this Italian fascist dictator.</w:t>
      </w:r>
    </w:p>
    <w:p w:rsidR="004653B7" w:rsidRDefault="004653B7" w:rsidP="004653B7">
      <w:pPr>
        <w:spacing w:after="0"/>
        <w:jc w:val="both"/>
        <w:rPr>
          <w:b/>
          <w:u w:val="single"/>
        </w:rPr>
      </w:pPr>
      <w:r>
        <w:t xml:space="preserve">ANSWER: Benito </w:t>
      </w:r>
      <w:r>
        <w:rPr>
          <w:b/>
          <w:u w:val="single"/>
        </w:rPr>
        <w:t>Mussolini</w:t>
      </w:r>
    </w:p>
    <w:p w:rsidR="004653B7" w:rsidRDefault="004653B7" w:rsidP="004653B7">
      <w:pPr>
        <w:pStyle w:val="ListParagraph"/>
        <w:spacing w:after="0"/>
        <w:ind w:left="0"/>
        <w:jc w:val="both"/>
      </w:pPr>
    </w:p>
    <w:p w:rsidR="004653B7" w:rsidRDefault="004653B7" w:rsidP="004653B7">
      <w:pPr>
        <w:pStyle w:val="ListParagraph"/>
        <w:spacing w:after="0"/>
        <w:ind w:left="0"/>
        <w:jc w:val="both"/>
      </w:pPr>
      <w:r>
        <w:t>30. The original trophy awarded to the winners of this event was stolen in Brazil in 1983, and has never been recovered.  Uruguay is by far the smallest country by population to have ever won it, and Spain won it for the first time in 2012. For the point, name this global occurrence, held every four years, including in Korea in 2002.</w:t>
      </w:r>
    </w:p>
    <w:p w:rsidR="004653B7" w:rsidRDefault="004653B7" w:rsidP="004653B7">
      <w:pPr>
        <w:pStyle w:val="ListParagraph"/>
        <w:spacing w:after="0"/>
        <w:ind w:left="0"/>
        <w:jc w:val="both"/>
      </w:pPr>
      <w:r>
        <w:t xml:space="preserve">ANSWER: The (FIFA) </w:t>
      </w:r>
      <w:r>
        <w:rPr>
          <w:b/>
          <w:u w:val="single"/>
        </w:rPr>
        <w:t>World Cup</w:t>
      </w:r>
    </w:p>
    <w:p w:rsidR="00D23315" w:rsidRDefault="008C7819" w:rsidP="004653B7">
      <w:pPr>
        <w:spacing w:after="0"/>
      </w:pPr>
    </w:p>
    <w:sectPr w:rsidR="00D23315" w:rsidSect="008C78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B7"/>
    <w:rsid w:val="001649FF"/>
    <w:rsid w:val="004653B7"/>
    <w:rsid w:val="008C7819"/>
    <w:rsid w:val="00B1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DDB3-4759-4790-8AAA-EE94C97B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4653B7"/>
    <w:pPr>
      <w:suppressAutoHyphens/>
      <w:ind w:left="720"/>
    </w:pPr>
    <w:rPr>
      <w:rFonts w:cs="Calibri"/>
      <w:lang w:eastAsia="ar-SA"/>
    </w:rPr>
  </w:style>
  <w:style w:type="paragraph" w:styleId="ListParagraph">
    <w:name w:val="List Paragraph"/>
    <w:basedOn w:val="Normal"/>
    <w:uiPriority w:val="34"/>
    <w:qFormat/>
    <w:rsid w:val="00465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2</cp:revision>
  <dcterms:created xsi:type="dcterms:W3CDTF">2015-09-06T23:42:00Z</dcterms:created>
  <dcterms:modified xsi:type="dcterms:W3CDTF">2015-09-06T23:50:00Z</dcterms:modified>
</cp:coreProperties>
</file>