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8" w:rsidRDefault="005D6DC4" w:rsidP="00C80815">
      <w:pPr>
        <w:spacing w:after="0" w:line="276" w:lineRule="auto"/>
        <w:ind w:left="0" w:firstLine="0"/>
        <w:jc w:val="center"/>
      </w:pPr>
      <w:r>
        <w:rPr>
          <w:sz w:val="50"/>
        </w:rPr>
        <w:t>Bowl Round 5</w:t>
      </w:r>
    </w:p>
    <w:p w:rsidR="002D2888" w:rsidRDefault="005D6DC4" w:rsidP="00C80815">
      <w:pPr>
        <w:pStyle w:val="Heading1"/>
        <w:spacing w:after="0" w:line="276" w:lineRule="auto"/>
        <w:ind w:left="-5"/>
      </w:pPr>
      <w:r>
        <w:t>First Quarter</w:t>
      </w:r>
    </w:p>
    <w:p w:rsidR="002D2888" w:rsidRDefault="005D6DC4" w:rsidP="00C80815">
      <w:pPr>
        <w:numPr>
          <w:ilvl w:val="0"/>
          <w:numId w:val="1"/>
        </w:numPr>
        <w:spacing w:after="0" w:line="276" w:lineRule="auto"/>
        <w:ind w:right="37"/>
      </w:pPr>
      <w:r>
        <w:t>This monarch died at Newark Castle during the First Barons’ War. This king feuded with Pope Innocent III over his appointment of Stephen Langton to the post of Archbishop of Canterbury. This ruler, who was nicknamed “</w:t>
      </w:r>
      <w:proofErr w:type="spellStart"/>
      <w:r>
        <w:t>Lackland</w:t>
      </w:r>
      <w:proofErr w:type="spellEnd"/>
      <w:r>
        <w:t>,” negotiated a legal document with a group of rebellious noblemen at a meadow at Runnymede. For ten points, name this ruler, the only English king of his name, who signed the Magna Carta in 1215.</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rsidR="00C80815" w:rsidRDefault="00C80815" w:rsidP="00C80815">
      <w:pPr>
        <w:spacing w:after="0" w:line="276" w:lineRule="auto"/>
        <w:ind w:left="-5" w:right="37"/>
      </w:pPr>
    </w:p>
    <w:p w:rsidR="007C4573" w:rsidRPr="007C4573" w:rsidRDefault="007C4573" w:rsidP="007C4573">
      <w:pPr>
        <w:pStyle w:val="ListParagraph"/>
        <w:numPr>
          <w:ilvl w:val="0"/>
          <w:numId w:val="1"/>
        </w:numPr>
        <w:spacing w:after="0" w:line="276" w:lineRule="auto"/>
        <w:rPr>
          <w:rFonts w:eastAsia="Times New Roman" w:cs="Times New Roman"/>
        </w:rPr>
      </w:pPr>
      <w:bookmarkStart w:id="0" w:name="_Hlk480982594"/>
      <w:r w:rsidRPr="007C4573">
        <w:rPr>
          <w:rFonts w:eastAsia="Times New Roman" w:cs="Arial"/>
        </w:rPr>
        <w:t xml:space="preserve">This location was speculated to have contained a bog-iron smelting site at Point </w:t>
      </w:r>
      <w:proofErr w:type="spellStart"/>
      <w:r w:rsidRPr="007C4573">
        <w:rPr>
          <w:rFonts w:eastAsia="Times New Roman" w:cs="Arial"/>
        </w:rPr>
        <w:t>Rosee</w:t>
      </w:r>
      <w:proofErr w:type="spellEnd"/>
      <w:r w:rsidRPr="007C4573">
        <w:rPr>
          <w:rFonts w:eastAsia="Times New Roman" w:cs="Arial"/>
        </w:rPr>
        <w:t xml:space="preserve">. This location was the primary subject of the </w:t>
      </w:r>
      <w:proofErr w:type="spellStart"/>
      <w:r w:rsidRPr="007C4573">
        <w:rPr>
          <w:rFonts w:eastAsia="Times New Roman" w:cs="Arial"/>
        </w:rPr>
        <w:t>Skalholt</w:t>
      </w:r>
      <w:proofErr w:type="spellEnd"/>
      <w:r w:rsidRPr="007C4573">
        <w:rPr>
          <w:rFonts w:eastAsia="Times New Roman" w:cs="Arial"/>
        </w:rPr>
        <w:t xml:space="preserve"> map, and an accidental discovery of this location by </w:t>
      </w:r>
      <w:proofErr w:type="spellStart"/>
      <w:r w:rsidRPr="007C4573">
        <w:rPr>
          <w:rFonts w:eastAsia="Times New Roman" w:cs="Arial"/>
        </w:rPr>
        <w:t>Bjarni</w:t>
      </w:r>
      <w:proofErr w:type="spellEnd"/>
      <w:r w:rsidRPr="007C4573">
        <w:rPr>
          <w:rFonts w:eastAsia="Times New Roman" w:cs="Arial"/>
        </w:rPr>
        <w:t xml:space="preserve"> </w:t>
      </w:r>
      <w:proofErr w:type="spellStart"/>
      <w:r w:rsidRPr="007C4573">
        <w:rPr>
          <w:rFonts w:eastAsia="Times New Roman" w:cs="Arial"/>
        </w:rPr>
        <w:t>Herjolfsson</w:t>
      </w:r>
      <w:proofErr w:type="spellEnd"/>
      <w:r w:rsidRPr="007C4573">
        <w:rPr>
          <w:rFonts w:eastAsia="Times New Roman" w:cs="Arial"/>
        </w:rPr>
        <w:t xml:space="preserve"> prompted a later ill-fated expedition from </w:t>
      </w:r>
      <w:proofErr w:type="spellStart"/>
      <w:r w:rsidRPr="007C4573">
        <w:rPr>
          <w:rFonts w:eastAsia="Times New Roman" w:cs="Arial"/>
        </w:rPr>
        <w:t>Freydis</w:t>
      </w:r>
      <w:proofErr w:type="spellEnd"/>
      <w:r w:rsidRPr="007C4573">
        <w:rPr>
          <w:rFonts w:eastAsia="Times New Roman" w:cs="Arial"/>
        </w:rPr>
        <w:t xml:space="preserve">, daughter of Erik the Red. This location’s L’Anse aux Meadows site provided evidence for Norse settlement of this area. </w:t>
      </w:r>
      <w:r w:rsidR="00160DBE">
        <w:rPr>
          <w:rFonts w:eastAsia="Times New Roman" w:cs="Arial"/>
        </w:rPr>
        <w:t>For ten points</w:t>
      </w:r>
      <w:r w:rsidRPr="007C4573">
        <w:rPr>
          <w:rFonts w:eastAsia="Times New Roman" w:cs="Arial"/>
        </w:rPr>
        <w:t xml:space="preserve">, name this area explored by Leif Erikson believed to be modern-day Newfoundland. </w:t>
      </w:r>
    </w:p>
    <w:p w:rsidR="007C4573" w:rsidRPr="00D236BD" w:rsidRDefault="007C4573" w:rsidP="007C4573">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Vinland</w:t>
      </w:r>
    </w:p>
    <w:bookmarkEnd w:id="0"/>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physicist worked with the mathematician Roger Penrose on singularity theory. This man names a type of radiation that occurs due to pair production near the event horizon of a black hole. This </w:t>
      </w:r>
      <w:proofErr w:type="spellStart"/>
      <w:r>
        <w:t>Lucasian</w:t>
      </w:r>
      <w:proofErr w:type="spellEnd"/>
      <w:r>
        <w:t xml:space="preserve"> Professor of Mathematics at Cambridge from 1979 to 2009 was the subject of the 2014 film The Theory of Everything. For ten points, name this British physicist, an expert in black holes and the author of A Brief History of Time.</w:t>
      </w:r>
    </w:p>
    <w:p w:rsidR="002D2888" w:rsidRDefault="005D6DC4" w:rsidP="00C80815">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This leader survived a failed coup attempt, the February 26 Incident, which ended the period of “government by assassination.” 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rsidR="002D2888" w:rsidRDefault="005D6DC4" w:rsidP="00C80815">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In “Human Bondage,” Spinoza’s 64th proposition notes that the knowledge of this concept is inadequate knowledge. Skeptical theism is a response to a philosophical “problem” of this concept, first originated logically by Epicurus. In </w:t>
      </w:r>
      <w:proofErr w:type="spellStart"/>
      <w:r>
        <w:t>Zurvan</w:t>
      </w:r>
      <w:proofErr w:type="spellEnd"/>
      <w:r>
        <w:t xml:space="preserve"> theology, </w:t>
      </w:r>
      <w:proofErr w:type="spellStart"/>
      <w:r>
        <w:t>Angra</w:t>
      </w:r>
      <w:proofErr w:type="spellEnd"/>
      <w:r>
        <w:t xml:space="preserve"> </w:t>
      </w:r>
      <w:proofErr w:type="spellStart"/>
      <w:r>
        <w:t>Mainyu</w:t>
      </w:r>
      <w:proofErr w:type="spellEnd"/>
      <w:r>
        <w:t xml:space="preserve"> chose to embody this concept. For ten points, name this moral and ethical concept, often represented in Christian theology by demons and contrasted with “good.”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evil </w:t>
      </w:r>
      <w:r>
        <w:t xml:space="preserve">(accept word forms and reasonable synonyms, like </w:t>
      </w:r>
      <w:r w:rsidRPr="00C80815">
        <w:rPr>
          <w:rFonts w:ascii="Calibri" w:eastAsia="Calibri" w:hAnsi="Calibri" w:cs="Calibri"/>
          <w:b/>
          <w:u w:val="single"/>
        </w:rPr>
        <w:t>bad</w:t>
      </w:r>
      <w:r>
        <w:t xml:space="preserve">ness; accept the Problem of </w:t>
      </w:r>
      <w:r w:rsidRPr="00C80815">
        <w:rPr>
          <w:rFonts w:ascii="Calibri" w:eastAsia="Calibri" w:hAnsi="Calibri" w:cs="Calibri"/>
          <w:b/>
          <w:u w:val="single"/>
        </w:rPr>
        <w:t>Evil</w:t>
      </w:r>
      <w:r>
        <w:t xml:space="preserve">; accept synonyms of </w:t>
      </w:r>
      <w:r w:rsidRPr="00C80815">
        <w:rPr>
          <w:rFonts w:ascii="Calibri" w:eastAsia="Calibri" w:hAnsi="Calibri" w:cs="Calibri"/>
          <w:b/>
          <w:u w:val="single"/>
        </w:rPr>
        <w:t xml:space="preserve">destruction </w:t>
      </w:r>
      <w:r>
        <w:t xml:space="preserve">after </w:t>
      </w:r>
      <w:proofErr w:type="spellStart"/>
      <w:r>
        <w:t>Angra</w:t>
      </w:r>
      <w:proofErr w:type="spellEnd"/>
      <w:r>
        <w:t xml:space="preserve"> </w:t>
      </w:r>
      <w:proofErr w:type="spellStart"/>
      <w:r>
        <w:t>Mainyu</w:t>
      </w:r>
      <w:proofErr w:type="spellEnd"/>
      <w:r>
        <w:t xml:space="preserve"> is said; accept </w:t>
      </w:r>
      <w:r w:rsidRPr="00C80815">
        <w:rPr>
          <w:rFonts w:ascii="Calibri" w:eastAsia="Calibri" w:hAnsi="Calibri" w:cs="Calibri"/>
          <w:b/>
          <w:u w:val="single"/>
        </w:rPr>
        <w:t xml:space="preserve">sin </w:t>
      </w:r>
      <w:r>
        <w:t>and equivalents after Christian is said)</w:t>
      </w:r>
    </w:p>
    <w:p w:rsidR="00C80815" w:rsidRDefault="00C80815" w:rsidP="00C80815">
      <w:pPr>
        <w:spacing w:after="0" w:line="276" w:lineRule="auto"/>
        <w:ind w:left="-5" w:right="37"/>
      </w:pPr>
    </w:p>
    <w:p w:rsidR="00A1539D" w:rsidRDefault="00A1539D" w:rsidP="00C80815">
      <w:pPr>
        <w:spacing w:after="0" w:line="276" w:lineRule="auto"/>
        <w:ind w:left="-5" w:right="37"/>
      </w:pPr>
    </w:p>
    <w:p w:rsidR="002D2888" w:rsidRDefault="005D6DC4" w:rsidP="00C80815">
      <w:pPr>
        <w:numPr>
          <w:ilvl w:val="0"/>
          <w:numId w:val="1"/>
        </w:numPr>
        <w:spacing w:after="0" w:line="276" w:lineRule="auto"/>
        <w:ind w:right="37"/>
      </w:pPr>
      <w:r>
        <w:lastRenderedPageBreak/>
        <w:t>Apartment buildings in this city were called insulae, and it contained a sewage system known as the Cloaca Maxima that drained into the Tiber River. This city was built on the Palatine, Capitoline, and five other hills. For ten points, name this ancient city whose entertainment venues included the Circus Maximus and the Colosseum, the capital of a vast Italian empire.</w:t>
      </w:r>
    </w:p>
    <w:p w:rsidR="002D2888" w:rsidRDefault="005D6DC4" w:rsidP="00C80815">
      <w:pPr>
        <w:spacing w:after="0" w:line="276" w:lineRule="auto"/>
        <w:ind w:left="-5" w:right="37"/>
        <w:rPr>
          <w:rFonts w:ascii="Calibri" w:eastAsia="Calibri" w:hAnsi="Calibri" w:cs="Calibri"/>
          <w:b/>
          <w:u w:val="single"/>
        </w:rPr>
      </w:pPr>
      <w:r>
        <w:t xml:space="preserve">ANSWER: ancient </w:t>
      </w:r>
      <w:r w:rsidRPr="00C80815">
        <w:rPr>
          <w:rFonts w:ascii="Calibri" w:eastAsia="Calibri" w:hAnsi="Calibri" w:cs="Calibri"/>
          <w:b/>
          <w:u w:val="single"/>
        </w:rPr>
        <w:t>Rome</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The </w:t>
      </w:r>
      <w:proofErr w:type="spellStart"/>
      <w:r>
        <w:t>Mesha</w:t>
      </w:r>
      <w:proofErr w:type="spellEnd"/>
      <w:r>
        <w:t xml:space="preserve"> Stele, or Moabite Stone, was discovered along the banks of this body of water. 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Dead </w:t>
      </w:r>
      <w:r>
        <w:t>Sea</w:t>
      </w:r>
    </w:p>
    <w:p w:rsidR="00C80815" w:rsidRDefault="00C80815" w:rsidP="00C80815">
      <w:pPr>
        <w:spacing w:after="0" w:line="276" w:lineRule="auto"/>
        <w:ind w:left="-5" w:right="37"/>
      </w:pPr>
    </w:p>
    <w:p w:rsidR="00DC0719" w:rsidRDefault="00DC0719" w:rsidP="00DC0719">
      <w:pPr>
        <w:numPr>
          <w:ilvl w:val="0"/>
          <w:numId w:val="1"/>
        </w:numPr>
        <w:spacing w:after="0" w:line="276" w:lineRule="auto"/>
        <w:ind w:right="37"/>
      </w:pPr>
      <w:r>
        <w:t>A duchy of this name was ruled by a monarch nicknamed “Longsword” and founded by his father, Rollo. A woman named Emma hailed from this region and married Ethelred the Unready. A duke of this region wed Matilda of Flanders and launched an invasion that culminated in the 1066 Battle of Hastings and conquest of Anglo-Saxon England. For ten points, name this region of north France, the home of William the Conqueror.</w:t>
      </w:r>
    </w:p>
    <w:p w:rsidR="00DC0719" w:rsidRDefault="00DC0719" w:rsidP="00DC071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Normandy</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country’s ruling party has been accused of holding slush funds through Senator Luis </w:t>
      </w:r>
      <w:proofErr w:type="spellStart"/>
      <w:r>
        <w:t>Barcenas</w:t>
      </w:r>
      <w:proofErr w:type="spellEnd"/>
      <w:r>
        <w:t xml:space="preserve">’ Swiss bank accounts. 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capital is Madrid.</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C80815" w:rsidRDefault="00C80815" w:rsidP="00C80815">
      <w:pPr>
        <w:spacing w:after="0" w:line="276" w:lineRule="auto"/>
        <w:ind w:left="-5" w:right="37"/>
      </w:pPr>
    </w:p>
    <w:p w:rsidR="00732D2B" w:rsidRPr="00732D2B" w:rsidRDefault="00732D2B" w:rsidP="00732D2B">
      <w:pPr>
        <w:pStyle w:val="ListParagraph"/>
        <w:numPr>
          <w:ilvl w:val="0"/>
          <w:numId w:val="1"/>
        </w:numPr>
        <w:spacing w:after="0" w:line="276" w:lineRule="auto"/>
        <w:rPr>
          <w:rFonts w:eastAsia="Times New Roman" w:cs="Times New Roman"/>
        </w:rPr>
      </w:pPr>
      <w:bookmarkStart w:id="1" w:name="_Hlk480982708"/>
      <w:r w:rsidRPr="00732D2B">
        <w:rPr>
          <w:rFonts w:eastAsia="Times New Roman" w:cs="Arial"/>
        </w:rPr>
        <w:t xml:space="preserve">This leader remarked “gee, I’m glad I didn’t sell my car” after one electoral defeat, helped by a comment at Rideau Hall in which this leader claimed unemployment would not be reduced before the end of the century. This leader, who notably governed from Harrington Lake and not 24 Sussex Drive, created the ministries of Health and Public Security. She lost power in a 1993 election where her party won only two seats. </w:t>
      </w:r>
      <w:r w:rsidR="00160DBE">
        <w:rPr>
          <w:rFonts w:eastAsia="Times New Roman" w:cs="Arial"/>
        </w:rPr>
        <w:t>For ten points</w:t>
      </w:r>
      <w:r w:rsidRPr="00732D2B">
        <w:rPr>
          <w:rFonts w:eastAsia="Times New Roman" w:cs="Arial"/>
        </w:rPr>
        <w:t>, name the only female prime minister of Canada.</w:t>
      </w:r>
    </w:p>
    <w:p w:rsidR="00732D2B" w:rsidRPr="00D236BD" w:rsidRDefault="00732D2B" w:rsidP="00732D2B">
      <w:pPr>
        <w:spacing w:after="0" w:line="276" w:lineRule="auto"/>
        <w:rPr>
          <w:rFonts w:eastAsia="Times New Roman" w:cs="Times New Roman"/>
        </w:rPr>
      </w:pPr>
      <w:r w:rsidRPr="00D236BD">
        <w:rPr>
          <w:rFonts w:eastAsia="Times New Roman" w:cs="Arial"/>
        </w:rPr>
        <w:t xml:space="preserve">ANSWER: Kim </w:t>
      </w:r>
      <w:r w:rsidRPr="00D236BD">
        <w:rPr>
          <w:rFonts w:eastAsia="Times New Roman" w:cs="Arial"/>
          <w:b/>
          <w:u w:val="single"/>
        </w:rPr>
        <w:t>Campbell</w:t>
      </w:r>
    </w:p>
    <w:bookmarkEnd w:id="1"/>
    <w:p w:rsidR="00C80815" w:rsidRDefault="00C80815" w:rsidP="00C80815">
      <w:pPr>
        <w:spacing w:after="0" w:line="276" w:lineRule="auto"/>
        <w:ind w:left="-5" w:right="37"/>
      </w:pPr>
    </w:p>
    <w:p w:rsidR="002D2888" w:rsidRDefault="005D6DC4" w:rsidP="00C80815">
      <w:pPr>
        <w:pStyle w:val="Heading1"/>
        <w:spacing w:after="0" w:line="276" w:lineRule="auto"/>
        <w:ind w:left="-5"/>
      </w:pPr>
      <w:r>
        <w:t>Second Quarter</w:t>
      </w:r>
    </w:p>
    <w:p w:rsidR="002D2888" w:rsidRDefault="005D6DC4" w:rsidP="00C80815">
      <w:pPr>
        <w:numPr>
          <w:ilvl w:val="0"/>
          <w:numId w:val="2"/>
        </w:numPr>
        <w:spacing w:after="0" w:line="276" w:lineRule="auto"/>
        <w:ind w:right="37"/>
      </w:pPr>
      <w:r>
        <w:t xml:space="preserve">This man’s chief of staff, Karl </w:t>
      </w:r>
      <w:proofErr w:type="spellStart"/>
      <w:r>
        <w:t>Koller</w:t>
      </w:r>
      <w:proofErr w:type="spellEnd"/>
      <w:r>
        <w:t>, convinced him to write a telegram asking for a transfer of power. After the failure of Eagle Day, a large air assault ordered by this man, he began a system of strategic bombing called the Blitz. This man committed suicide the day before his execution, which had been ordered by the Nuremberg Trials. For ten points, name this head of the Luftwaffe and right hand man of Adolf Hitler.</w:t>
      </w:r>
    </w:p>
    <w:p w:rsidR="002D2888" w:rsidRDefault="005D6DC4" w:rsidP="00C80815">
      <w:pPr>
        <w:spacing w:after="0" w:line="276" w:lineRule="auto"/>
        <w:ind w:left="-5" w:right="37"/>
      </w:pPr>
      <w:r>
        <w:t xml:space="preserve">ANSWER: Hermann </w:t>
      </w:r>
      <w:r w:rsidRPr="00C80815">
        <w:rPr>
          <w:rFonts w:ascii="Calibri" w:eastAsia="Calibri" w:hAnsi="Calibri" w:cs="Calibri"/>
          <w:b/>
          <w:u w:val="single"/>
        </w:rPr>
        <w:t xml:space="preserve">Goring </w:t>
      </w:r>
      <w:r>
        <w:t>[</w:t>
      </w:r>
      <w:proofErr w:type="spellStart"/>
      <w:r>
        <w:t>ger-ing</w:t>
      </w:r>
      <w:proofErr w:type="spellEnd"/>
      <w:r>
        <w:t>]</w:t>
      </w:r>
    </w:p>
    <w:p w:rsidR="00C80815" w:rsidRDefault="00C80815" w:rsidP="00C80815">
      <w:pPr>
        <w:spacing w:after="0" w:line="276" w:lineRule="auto"/>
        <w:ind w:left="-5" w:right="37"/>
      </w:pPr>
    </w:p>
    <w:p w:rsidR="002D2888" w:rsidRDefault="005D6DC4" w:rsidP="00C80815">
      <w:pPr>
        <w:spacing w:after="0" w:line="276" w:lineRule="auto"/>
        <w:ind w:left="-5" w:right="37"/>
      </w:pPr>
      <w:r>
        <w:lastRenderedPageBreak/>
        <w:t xml:space="preserve">BONUS: Goring created this Nazi paramilitary group, nicknamed the </w:t>
      </w:r>
      <w:proofErr w:type="spellStart"/>
      <w:r>
        <w:t>Brownshirts</w:t>
      </w:r>
      <w:proofErr w:type="spellEnd"/>
      <w:r>
        <w:t>. They supported Hitler’s rise in the 1920s and were succeeded by the SS after the Night of the Long Knives.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SA </w:t>
      </w:r>
      <w:r>
        <w:t xml:space="preserve">(or </w:t>
      </w:r>
      <w:r w:rsidRPr="00C80815">
        <w:rPr>
          <w:rFonts w:ascii="Calibri" w:eastAsia="Calibri" w:hAnsi="Calibri" w:cs="Calibri"/>
          <w:b/>
          <w:u w:val="single"/>
        </w:rPr>
        <w:t xml:space="preserve">Sturmabteilung </w:t>
      </w:r>
      <w:r>
        <w:t>[</w:t>
      </w:r>
      <w:proofErr w:type="spellStart"/>
      <w:r>
        <w:t>sh</w:t>
      </w:r>
      <w:proofErr w:type="spellEnd"/>
      <w:r>
        <w:t>-</w:t>
      </w:r>
      <w:proofErr w:type="spellStart"/>
      <w:r>
        <w:t>turm</w:t>
      </w:r>
      <w:proofErr w:type="spellEnd"/>
      <w:r>
        <w:t>-ab-</w:t>
      </w:r>
      <w:proofErr w:type="spellStart"/>
      <w:r>
        <w:t>thai</w:t>
      </w:r>
      <w:proofErr w:type="spellEnd"/>
      <w:r>
        <w:t>-</w:t>
      </w:r>
      <w:proofErr w:type="spellStart"/>
      <w:r>
        <w:t>loong</w:t>
      </w:r>
      <w:proofErr w:type="spellEnd"/>
      <w:r>
        <w:t>])</w:t>
      </w:r>
    </w:p>
    <w:p w:rsidR="0080370E" w:rsidRDefault="0080370E" w:rsidP="00C80815">
      <w:pPr>
        <w:spacing w:after="0" w:line="276" w:lineRule="auto"/>
        <w:ind w:left="-5" w:right="37"/>
      </w:pPr>
    </w:p>
    <w:p w:rsidR="002D2888" w:rsidRDefault="005D6DC4" w:rsidP="00C80815">
      <w:pPr>
        <w:numPr>
          <w:ilvl w:val="0"/>
          <w:numId w:val="2"/>
        </w:numPr>
        <w:spacing w:after="0" w:line="276" w:lineRule="auto"/>
        <w:ind w:right="37"/>
      </w:pPr>
      <w:r>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rsidR="00C80815" w:rsidRPr="00C80815"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2D2888" w:rsidRDefault="005D6DC4" w:rsidP="00C80815">
      <w:pPr>
        <w:spacing w:after="0" w:line="276" w:lineRule="auto"/>
        <w:ind w:left="-5" w:right="37"/>
      </w:pPr>
      <w:r>
        <w:t>BONUS: Velazquez also painted The Surrender of Breda, depicting Spanish success in the Eighty Years War against this country, whose independence Spain was forced to recognize after the war. This country was led by members of the House of Orange.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One ruler of this name was targeted by the Harem Conspiracy and built his funeral complex at </w:t>
      </w:r>
      <w:proofErr w:type="spellStart"/>
      <w:r>
        <w:t>Medinet</w:t>
      </w:r>
      <w:proofErr w:type="spellEnd"/>
      <w:r>
        <w:t xml:space="preserve"> </w:t>
      </w:r>
      <w:proofErr w:type="spellStart"/>
      <w:r>
        <w:t>Habu</w:t>
      </w:r>
      <w:proofErr w:type="spellEnd"/>
      <w:r>
        <w:t xml:space="preserve">. The Sea Peoples fought the Battle of the Delta against the third ruler of this name. </w:t>
      </w:r>
      <w:proofErr w:type="spellStart"/>
      <w:r>
        <w:t>Nefertari</w:t>
      </w:r>
      <w:proofErr w:type="spellEnd"/>
      <w:r>
        <w:t xml:space="preserve"> was wed to a leader of this name, who ordered the construction of the temples at Abu Simbel; that pharaoh of this name won a battle fought near the Orontes River at Kadesh. For ten points, identify this common name of Egyptian pharaohs, the second of whom was dubbed “the Great.”</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Ramesses </w:t>
      </w:r>
      <w:r>
        <w:t xml:space="preserve">(accept </w:t>
      </w:r>
      <w:r w:rsidRPr="00C80815">
        <w:rPr>
          <w:rFonts w:ascii="Calibri" w:eastAsia="Calibri" w:hAnsi="Calibri" w:cs="Calibri"/>
          <w:b/>
          <w:u w:val="single"/>
        </w:rPr>
        <w:t xml:space="preserve">Ramesses </w:t>
      </w:r>
      <w:r>
        <w:t>II, III, and/or the Great)</w:t>
      </w:r>
    </w:p>
    <w:p w:rsidR="002D2888" w:rsidRDefault="005D6DC4" w:rsidP="00C80815">
      <w:pPr>
        <w:spacing w:after="0" w:line="276" w:lineRule="auto"/>
        <w:ind w:left="-5" w:right="37"/>
      </w:pPr>
      <w:r>
        <w:t xml:space="preserve">BONUS: Ramesses the Great fought the Battle of Kadesh against these people, who were led at the time by </w:t>
      </w:r>
      <w:proofErr w:type="spellStart"/>
      <w:r>
        <w:t>Muwatalli</w:t>
      </w:r>
      <w:proofErr w:type="spellEnd"/>
      <w:r>
        <w:t xml:space="preserve"> II.</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Hittite</w:t>
      </w:r>
      <w:r>
        <w:t>s</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This general was appointed to fight </w:t>
      </w:r>
      <w:proofErr w:type="spellStart"/>
      <w:r>
        <w:t>Mithradates</w:t>
      </w:r>
      <w:proofErr w:type="spellEnd"/>
      <w:r>
        <w:t xml:space="preserve"> VI in Asia Minor after his successful, six-week campaign against the Cilician pirates. This man was killed by Ptolemy XIII after his defeat in a civil war where he squandered his advantage from the Siege of </w:t>
      </w:r>
      <w:proofErr w:type="spellStart"/>
      <w:r>
        <w:t>Dyrrachium</w:t>
      </w:r>
      <w:proofErr w:type="spellEnd"/>
      <w:r>
        <w:t xml:space="preserve"> and lost the decisive Battle of Pharsalus. For ten points, name this member of the First Triumvirate and rival of Julius Caesar.</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Pompey </w:t>
      </w:r>
      <w:r>
        <w:t xml:space="preserve">the Great (or </w:t>
      </w:r>
      <w:proofErr w:type="spellStart"/>
      <w:r>
        <w:t>Gnaeus</w:t>
      </w:r>
      <w:proofErr w:type="spellEnd"/>
      <w:r>
        <w:t xml:space="preserve"> </w:t>
      </w:r>
      <w:proofErr w:type="spellStart"/>
      <w:r w:rsidRPr="00C80815">
        <w:rPr>
          <w:rFonts w:ascii="Calibri" w:eastAsia="Calibri" w:hAnsi="Calibri" w:cs="Calibri"/>
          <w:b/>
          <w:u w:val="single"/>
        </w:rPr>
        <w:t>Pompeius</w:t>
      </w:r>
      <w:proofErr w:type="spellEnd"/>
      <w:r w:rsidRPr="00C80815">
        <w:rPr>
          <w:rFonts w:ascii="Calibri" w:eastAsia="Calibri" w:hAnsi="Calibri" w:cs="Calibri"/>
          <w:b/>
          <w:u w:val="single"/>
        </w:rPr>
        <w:t xml:space="preserve"> </w:t>
      </w:r>
      <w:r>
        <w:t>Magnus)</w:t>
      </w:r>
    </w:p>
    <w:p w:rsidR="002D2888" w:rsidRDefault="005D6DC4" w:rsidP="00C80815">
      <w:pPr>
        <w:spacing w:after="0" w:line="276" w:lineRule="auto"/>
        <w:ind w:left="-5" w:right="37"/>
      </w:pPr>
      <w:r>
        <w:t xml:space="preserve">BONUS: Pompey and Caesar had been allied with this man in the First Triumvirate. Enormously rich, he died after his overconfident invasion of Parthia and defeat at the Battle of </w:t>
      </w:r>
      <w:proofErr w:type="spellStart"/>
      <w:r>
        <w:t>Carrhae</w:t>
      </w:r>
      <w:proofErr w:type="spellEnd"/>
      <w:r>
        <w:t>.</w:t>
      </w:r>
    </w:p>
    <w:p w:rsidR="002D2888" w:rsidRDefault="005D6DC4" w:rsidP="00C80815">
      <w:pPr>
        <w:spacing w:after="0" w:line="276" w:lineRule="auto"/>
        <w:ind w:left="-5" w:right="37"/>
        <w:rPr>
          <w:rFonts w:ascii="Calibri" w:eastAsia="Calibri" w:hAnsi="Calibri" w:cs="Calibri"/>
          <w:b/>
          <w:u w:val="single"/>
        </w:rPr>
      </w:pPr>
      <w:r>
        <w:t xml:space="preserve">ANSWER: Marcus </w:t>
      </w:r>
      <w:proofErr w:type="spellStart"/>
      <w:r>
        <w:t>Licinius</w:t>
      </w:r>
      <w:proofErr w:type="spellEnd"/>
      <w:r>
        <w:t xml:space="preserve"> </w:t>
      </w:r>
      <w:r w:rsidRPr="00C80815">
        <w:rPr>
          <w:rFonts w:ascii="Calibri" w:eastAsia="Calibri" w:hAnsi="Calibri" w:cs="Calibri"/>
          <w:b/>
          <w:u w:val="single"/>
        </w:rPr>
        <w:t>Crassus</w:t>
      </w:r>
    </w:p>
    <w:p w:rsidR="008D12FD" w:rsidRDefault="008D12FD" w:rsidP="00C80815">
      <w:pPr>
        <w:spacing w:after="0" w:line="276" w:lineRule="auto"/>
        <w:ind w:left="-5" w:right="37"/>
        <w:rPr>
          <w:rFonts w:ascii="Calibri" w:eastAsia="Calibri" w:hAnsi="Calibri" w:cs="Calibri"/>
          <w:b/>
          <w:u w:val="single"/>
        </w:rPr>
      </w:pPr>
    </w:p>
    <w:p w:rsidR="002D2888" w:rsidRDefault="005D6DC4" w:rsidP="00C80815">
      <w:pPr>
        <w:numPr>
          <w:ilvl w:val="0"/>
          <w:numId w:val="2"/>
        </w:numPr>
        <w:spacing w:after="0" w:line="276" w:lineRule="auto"/>
        <w:ind w:right="37"/>
      </w:pPr>
      <w:r>
        <w:t>According to legend, Brutus of Troy defeated giants with biblically inspired names, Gog and Magog, on the site of this city’s Guildhall. A namesake tower in this city once held two princes thought to be murdered by King Richard III. This city’s St. Paul’s Cathedral was rebuilt after a disaster in 1666. For ten points, name this city that was destroyed in a Great Fire, the capital of England.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London</w:t>
      </w:r>
    </w:p>
    <w:p w:rsidR="002D2888" w:rsidRDefault="005D6DC4" w:rsidP="00C80815">
      <w:pPr>
        <w:spacing w:after="0" w:line="276" w:lineRule="auto"/>
        <w:ind w:left="-5" w:right="37"/>
      </w:pPr>
      <w:r>
        <w:t>BONUS: This architect was responsible for much of the rebuilding following the Great Fire of London, including designing the new St. Paul’s Cathedral.</w:t>
      </w:r>
    </w:p>
    <w:p w:rsidR="002D2888" w:rsidRDefault="005D6DC4" w:rsidP="00C80815">
      <w:pPr>
        <w:spacing w:after="0" w:line="276" w:lineRule="auto"/>
        <w:ind w:left="-5" w:right="37"/>
        <w:rPr>
          <w:rFonts w:ascii="Calibri" w:eastAsia="Calibri" w:hAnsi="Calibri" w:cs="Calibri"/>
          <w:b/>
          <w:u w:val="single"/>
        </w:rPr>
      </w:pPr>
      <w:r>
        <w:t xml:space="preserve">ANSWER: Sir Christopher </w:t>
      </w:r>
      <w:r w:rsidRPr="00C80815">
        <w:rPr>
          <w:rFonts w:ascii="Calibri" w:eastAsia="Calibri" w:hAnsi="Calibri" w:cs="Calibri"/>
          <w:b/>
          <w:u w:val="single"/>
        </w:rPr>
        <w:t>Wren</w:t>
      </w:r>
    </w:p>
    <w:p w:rsidR="002D2888" w:rsidRDefault="005D6DC4" w:rsidP="00C80815">
      <w:pPr>
        <w:numPr>
          <w:ilvl w:val="0"/>
          <w:numId w:val="2"/>
        </w:numPr>
        <w:spacing w:after="0" w:line="276" w:lineRule="auto"/>
        <w:ind w:right="37"/>
      </w:pPr>
      <w:r>
        <w:lastRenderedPageBreak/>
        <w:t>John MacDonald resigned as the first Canadian Prime Minister due to bribes from this industry. One cartoon depicted a man in this profession rolling bowling balls down Wall Street after the Panic of 1873; that man, Jay Gould, took over the Union Pacific company in this industry. For ten points, name this lucrative 19th-century business conducted by the Southern Pacific, Central Pacific, and Union Pacific lines.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rail</w:t>
      </w:r>
      <w:r>
        <w:t>roads</w:t>
      </w:r>
    </w:p>
    <w:p w:rsidR="002D2888" w:rsidRDefault="005D6DC4" w:rsidP="00C80815">
      <w:pPr>
        <w:spacing w:after="0" w:line="276" w:lineRule="auto"/>
        <w:ind w:left="-5" w:right="37"/>
      </w:pPr>
      <w:r>
        <w:t>BONUS: Promontory Summit, site of the inauguration of the United States’ first transcontinental railroad, is located in this Western state.</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In this war, a Scud missile attack on the barracks at Dhahran killed 28 American soldiers. In this war, the Republican Guard was destroyed on the Highway of Death while retreating to Basra. Norman Schwarzkopf commanded a coalition force during, for ten points, what war whose end was marked by numerous burned oil wells in Kuwait, as Saddam Hussein’s forces retreated in 1991?</w:t>
      </w:r>
    </w:p>
    <w:p w:rsidR="002D2888" w:rsidRDefault="005D6DC4" w:rsidP="00C80815">
      <w:pPr>
        <w:spacing w:after="0" w:line="276" w:lineRule="auto"/>
        <w:ind w:left="-5" w:right="37"/>
      </w:pPr>
      <w:r>
        <w:t xml:space="preserve">ANSWER: First Persian </w:t>
      </w:r>
      <w:r w:rsidRPr="00C80815">
        <w:rPr>
          <w:rFonts w:ascii="Calibri" w:eastAsia="Calibri" w:hAnsi="Calibri" w:cs="Calibri"/>
          <w:b/>
          <w:u w:val="single"/>
        </w:rPr>
        <w:t xml:space="preserve">Gulf War </w:t>
      </w:r>
      <w:r>
        <w:t xml:space="preserve">(accept Operation </w:t>
      </w:r>
      <w:r w:rsidRPr="00C80815">
        <w:rPr>
          <w:rFonts w:ascii="Calibri" w:eastAsia="Calibri" w:hAnsi="Calibri" w:cs="Calibri"/>
          <w:b/>
          <w:u w:val="single"/>
        </w:rPr>
        <w:t>Desert Storm</w:t>
      </w:r>
      <w:r>
        <w:t>)</w:t>
      </w:r>
    </w:p>
    <w:p w:rsidR="002D2888" w:rsidRDefault="005D6DC4" w:rsidP="00C80815">
      <w:pPr>
        <w:spacing w:after="0" w:line="276" w:lineRule="auto"/>
        <w:ind w:left="-5" w:right="37"/>
      </w:pPr>
      <w:r>
        <w:t xml:space="preserve">BONUS: In the aftermath of the Gulf War, a no-fly zone was established in northern Iraq to protect this ethnic group, who had been targeted in a chemical attack in </w:t>
      </w:r>
      <w:proofErr w:type="spellStart"/>
      <w:r>
        <w:t>Halabja</w:t>
      </w:r>
      <w:proofErr w:type="spellEnd"/>
      <w:r>
        <w:t xml:space="preserve"> in 1988.</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Kurd</w:t>
      </w:r>
      <w:r>
        <w:t>ish people</w:t>
      </w:r>
    </w:p>
    <w:p w:rsidR="00C80815" w:rsidRDefault="00C80815" w:rsidP="00C80815">
      <w:pPr>
        <w:spacing w:after="0" w:line="276" w:lineRule="auto"/>
        <w:ind w:left="-5" w:right="37"/>
      </w:pPr>
    </w:p>
    <w:p w:rsidR="00C80815" w:rsidRDefault="005D6DC4" w:rsidP="00C80815">
      <w:pPr>
        <w:numPr>
          <w:ilvl w:val="0"/>
          <w:numId w:val="2"/>
        </w:numPr>
        <w:spacing w:after="0" w:line="276" w:lineRule="auto"/>
        <w:ind w:left="-5" w:right="37" w:firstLine="0"/>
        <w:jc w:val="left"/>
      </w:pPr>
      <w:r>
        <w:t>This man wrote a now-lost manuscript to Edmond Halley about “the motion of bodies in an orbit.” A constant sometimes named for this man was first measured using a torsion balance by Henry Cavendish and is written as big G. One law named for this man technically says that the derivative of momentum with respect to time is equal to the force, but is more commonly written</w:t>
      </w:r>
      <w:r w:rsidR="00C80815">
        <w:t xml:space="preserve"> F = ma </w:t>
      </w:r>
      <w:r>
        <w:t xml:space="preserve">[F equals m times a]. For ten points, name this English physicist and namesake of three laws of motion. </w:t>
      </w:r>
    </w:p>
    <w:p w:rsidR="002D2888" w:rsidRDefault="005D6DC4" w:rsidP="00C80815">
      <w:pPr>
        <w:spacing w:after="0" w:line="276" w:lineRule="auto"/>
        <w:ind w:left="-5" w:right="37" w:firstLine="0"/>
        <w:jc w:val="left"/>
      </w:pPr>
      <w:r>
        <w:t xml:space="preserve">ANSWER: Sir Isaac </w:t>
      </w:r>
      <w:r w:rsidRPr="00C80815">
        <w:rPr>
          <w:rFonts w:ascii="Calibri" w:eastAsia="Calibri" w:hAnsi="Calibri" w:cs="Calibri"/>
          <w:b/>
          <w:u w:val="single"/>
        </w:rPr>
        <w:t>Newton</w:t>
      </w:r>
    </w:p>
    <w:p w:rsidR="002D2888" w:rsidRDefault="005D6DC4" w:rsidP="00C80815">
      <w:pPr>
        <w:spacing w:after="0" w:line="276" w:lineRule="auto"/>
        <w:ind w:left="0" w:right="0" w:firstLine="0"/>
        <w:jc w:val="left"/>
      </w:pPr>
      <w:r>
        <w:t>BONUS: Newton described his theories of classical mechanics, including his laws of motion, in this book. Bertrand Russell and Alfred Whitehead wrote a book with this title that attempted to formally prove all of mathematics.</w:t>
      </w:r>
    </w:p>
    <w:p w:rsidR="002D2888" w:rsidRDefault="005D6DC4" w:rsidP="00C80815">
      <w:pPr>
        <w:spacing w:after="0" w:line="276" w:lineRule="auto"/>
        <w:ind w:left="-5" w:right="37"/>
        <w:rPr>
          <w:rFonts w:ascii="Calibri" w:eastAsia="Calibri" w:hAnsi="Calibri" w:cs="Calibri"/>
          <w:b/>
          <w:u w:val="single"/>
        </w:rPr>
      </w:pPr>
      <w:r>
        <w:t xml:space="preserve">ANSWER: </w:t>
      </w:r>
      <w:proofErr w:type="spellStart"/>
      <w:r>
        <w:t>Philosophiae</w:t>
      </w:r>
      <w:proofErr w:type="spellEnd"/>
      <w:r>
        <w:t xml:space="preserve"> Naturalis </w:t>
      </w:r>
      <w:r w:rsidRPr="00C80815">
        <w:rPr>
          <w:rFonts w:ascii="Calibri" w:eastAsia="Calibri" w:hAnsi="Calibri" w:cs="Calibri"/>
          <w:b/>
          <w:u w:val="single"/>
        </w:rPr>
        <w:t>Principia Mathematica</w:t>
      </w:r>
    </w:p>
    <w:p w:rsidR="00C80815" w:rsidRDefault="00C80815" w:rsidP="00C80815">
      <w:pPr>
        <w:spacing w:after="0" w:line="276" w:lineRule="auto"/>
        <w:ind w:left="-5" w:right="37"/>
      </w:pPr>
    </w:p>
    <w:p w:rsidR="00C80815" w:rsidRPr="00C80815" w:rsidRDefault="005D6DC4" w:rsidP="00C80815">
      <w:pPr>
        <w:pStyle w:val="Heading1"/>
        <w:spacing w:after="0" w:line="276" w:lineRule="auto"/>
        <w:ind w:left="-5"/>
      </w:pPr>
      <w:r>
        <w:t>Third Quarter</w:t>
      </w:r>
    </w:p>
    <w:p w:rsidR="002D2888" w:rsidRDefault="005D6DC4" w:rsidP="00C80815">
      <w:pPr>
        <w:spacing w:after="0" w:line="276" w:lineRule="auto"/>
        <w:ind w:left="-5" w:right="37"/>
      </w:pPr>
      <w:r>
        <w:t>The categories are ...</w:t>
      </w:r>
    </w:p>
    <w:p w:rsidR="002D2888" w:rsidRDefault="005D6DC4" w:rsidP="00C80815">
      <w:pPr>
        <w:numPr>
          <w:ilvl w:val="0"/>
          <w:numId w:val="3"/>
        </w:numPr>
        <w:spacing w:after="0" w:line="276" w:lineRule="auto"/>
        <w:ind w:left="546" w:right="37" w:hanging="279"/>
      </w:pPr>
      <w:r>
        <w:t>Decolonization</w:t>
      </w:r>
    </w:p>
    <w:p w:rsidR="002D2888" w:rsidRDefault="005D6DC4" w:rsidP="00C80815">
      <w:pPr>
        <w:numPr>
          <w:ilvl w:val="0"/>
          <w:numId w:val="3"/>
        </w:numPr>
        <w:spacing w:after="0" w:line="276" w:lineRule="auto"/>
        <w:ind w:left="546" w:right="37" w:hanging="279"/>
      </w:pPr>
      <w:r>
        <w:t>Charles de Gaulle</w:t>
      </w:r>
    </w:p>
    <w:p w:rsidR="002D2888" w:rsidRDefault="005D6DC4" w:rsidP="00C80815">
      <w:pPr>
        <w:numPr>
          <w:ilvl w:val="0"/>
          <w:numId w:val="3"/>
        </w:numPr>
        <w:spacing w:after="0" w:line="276" w:lineRule="auto"/>
        <w:ind w:left="546" w:right="37" w:hanging="279"/>
      </w:pPr>
      <w:r>
        <w:t>The Silk Road</w:t>
      </w:r>
      <w:r>
        <w:br w:type="page"/>
      </w:r>
    </w:p>
    <w:p w:rsidR="002D2888" w:rsidRDefault="005D6DC4" w:rsidP="00C80815">
      <w:pPr>
        <w:spacing w:after="0" w:line="276" w:lineRule="auto"/>
        <w:ind w:left="-5" w:right="0"/>
        <w:jc w:val="left"/>
      </w:pPr>
      <w:r>
        <w:rPr>
          <w:rFonts w:ascii="Calibri" w:eastAsia="Calibri" w:hAnsi="Calibri" w:cs="Calibri"/>
        </w:rPr>
        <w:lastRenderedPageBreak/>
        <w:t>Decolonization</w:t>
      </w:r>
    </w:p>
    <w:p w:rsidR="002D2888" w:rsidRDefault="005D6DC4" w:rsidP="00C80815">
      <w:pPr>
        <w:spacing w:after="0" w:line="276" w:lineRule="auto"/>
        <w:ind w:left="-5" w:right="37"/>
      </w:pPr>
      <w:r>
        <w:t>Name the...</w:t>
      </w:r>
    </w:p>
    <w:p w:rsidR="002D2888" w:rsidRDefault="005D6DC4" w:rsidP="00C80815">
      <w:pPr>
        <w:numPr>
          <w:ilvl w:val="0"/>
          <w:numId w:val="4"/>
        </w:numPr>
        <w:spacing w:after="0" w:line="276" w:lineRule="auto"/>
        <w:ind w:right="37" w:hanging="424"/>
      </w:pPr>
      <w:r>
        <w:t xml:space="preserve">International organization </w:t>
      </w:r>
      <w:r w:rsidR="008D12FD">
        <w:t xml:space="preserve">whose </w:t>
      </w:r>
      <w:r>
        <w:t xml:space="preserve">General Assembly </w:t>
      </w:r>
      <w:r w:rsidR="008D12FD">
        <w:t xml:space="preserve">grows </w:t>
      </w:r>
      <w:r>
        <w:t>as countries become independent.</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rsidR="002D2888" w:rsidRDefault="008D12FD" w:rsidP="00C80815">
      <w:pPr>
        <w:numPr>
          <w:ilvl w:val="0"/>
          <w:numId w:val="4"/>
        </w:numPr>
        <w:spacing w:after="0" w:line="276" w:lineRule="auto"/>
        <w:ind w:right="37" w:hanging="424"/>
      </w:pPr>
      <w:r>
        <w:t>Numeric t</w:t>
      </w:r>
      <w:r w:rsidR="005D6DC4">
        <w:t xml:space="preserve">erm sometimes used to describe countries freed </w:t>
      </w:r>
      <w:r>
        <w:t>by decolonization</w:t>
      </w:r>
      <w:r w:rsidR="005D6DC4">
        <w:t xml:space="preserve"> and often used to describe less-affluent countries.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Third World</w:t>
      </w:r>
    </w:p>
    <w:p w:rsidR="002D2888" w:rsidRDefault="005D6DC4" w:rsidP="00C80815">
      <w:pPr>
        <w:numPr>
          <w:ilvl w:val="0"/>
          <w:numId w:val="4"/>
        </w:numPr>
        <w:spacing w:after="0" w:line="276" w:lineRule="auto"/>
        <w:ind w:right="37" w:hanging="424"/>
      </w:pPr>
      <w:r>
        <w:t>Country that became independent from Egypt and Britain in 1956, and whose southern portion declared its own independence in 2011.</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 xml:space="preserve">Sudan </w:t>
      </w:r>
      <w:r>
        <w:t xml:space="preserve">(accept </w:t>
      </w:r>
      <w:r w:rsidRPr="00C80815">
        <w:rPr>
          <w:rFonts w:ascii="Calibri" w:eastAsia="Calibri" w:hAnsi="Calibri" w:cs="Calibri"/>
          <w:b/>
          <w:u w:val="single"/>
        </w:rPr>
        <w:t>South Sudan</w:t>
      </w:r>
      <w:r>
        <w:t>)</w:t>
      </w:r>
    </w:p>
    <w:p w:rsidR="002D2888" w:rsidRDefault="005D6DC4" w:rsidP="00C80815">
      <w:pPr>
        <w:numPr>
          <w:ilvl w:val="0"/>
          <w:numId w:val="4"/>
        </w:numPr>
        <w:spacing w:after="0" w:line="276" w:lineRule="auto"/>
        <w:ind w:right="37" w:hanging="424"/>
      </w:pPr>
      <w:r>
        <w:t>Country that formed in a merger between British colonies like Singapore, North Borneo, and Sarawak.</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Malaysia</w:t>
      </w:r>
    </w:p>
    <w:p w:rsidR="002D2888" w:rsidRDefault="005D6DC4" w:rsidP="00C80815">
      <w:pPr>
        <w:numPr>
          <w:ilvl w:val="0"/>
          <w:numId w:val="4"/>
        </w:numPr>
        <w:spacing w:after="0" w:line="276" w:lineRule="auto"/>
        <w:ind w:right="37" w:hanging="424"/>
      </w:pPr>
      <w:r>
        <w:t xml:space="preserve">African country that gained its independence after the Mau </w:t>
      </w:r>
      <w:proofErr w:type="spellStart"/>
      <w:r>
        <w:t>Mau</w:t>
      </w:r>
      <w:proofErr w:type="spellEnd"/>
      <w:r>
        <w:t xml:space="preserve"> uprising.</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Kenya</w:t>
      </w:r>
    </w:p>
    <w:p w:rsidR="002D2888" w:rsidRDefault="005D6DC4" w:rsidP="00C80815">
      <w:pPr>
        <w:numPr>
          <w:ilvl w:val="0"/>
          <w:numId w:val="4"/>
        </w:numPr>
        <w:spacing w:after="0" w:line="276" w:lineRule="auto"/>
        <w:ind w:right="37" w:hanging="424"/>
      </w:pPr>
      <w:r>
        <w:t>French territory that split into Vietnam, Laos, and Cambodia upon decolonization.</w:t>
      </w:r>
    </w:p>
    <w:p w:rsidR="002D2888" w:rsidRDefault="005D6DC4" w:rsidP="00C80815">
      <w:pPr>
        <w:spacing w:after="0" w:line="276" w:lineRule="auto"/>
        <w:ind w:left="-5" w:right="37"/>
      </w:pPr>
      <w:r>
        <w:t xml:space="preserve">ANSWER: French </w:t>
      </w:r>
      <w:r w:rsidRPr="00C80815">
        <w:rPr>
          <w:rFonts w:ascii="Calibri" w:eastAsia="Calibri" w:hAnsi="Calibri" w:cs="Calibri"/>
          <w:b/>
          <w:u w:val="single"/>
        </w:rPr>
        <w:t>Indochina</w:t>
      </w:r>
    </w:p>
    <w:p w:rsidR="002D2888" w:rsidRDefault="005D6DC4" w:rsidP="00C80815">
      <w:pPr>
        <w:numPr>
          <w:ilvl w:val="0"/>
          <w:numId w:val="4"/>
        </w:numPr>
        <w:spacing w:after="0" w:line="276" w:lineRule="auto"/>
        <w:ind w:right="37" w:hanging="424"/>
      </w:pPr>
      <w:r>
        <w:t>Country that unilaterally declared independence from Britain as a white-governed state under Ian Smith.</w:t>
      </w:r>
    </w:p>
    <w:p w:rsidR="002D2888" w:rsidRDefault="005D6DC4" w:rsidP="00C80815">
      <w:pPr>
        <w:spacing w:after="0" w:line="276" w:lineRule="auto"/>
        <w:ind w:left="-5" w:right="37"/>
      </w:pPr>
      <w:r>
        <w:t xml:space="preserve">ANSWER: (Southern) </w:t>
      </w:r>
      <w:r w:rsidRPr="00C80815">
        <w:rPr>
          <w:rFonts w:ascii="Calibri" w:eastAsia="Calibri" w:hAnsi="Calibri" w:cs="Calibri"/>
          <w:b/>
          <w:u w:val="single"/>
        </w:rPr>
        <w:t xml:space="preserve">Rhodesia </w:t>
      </w:r>
      <w:r>
        <w:t>(do not accept Zimbabwe)</w:t>
      </w:r>
    </w:p>
    <w:p w:rsidR="002D2888" w:rsidRDefault="005D6DC4" w:rsidP="00C80815">
      <w:pPr>
        <w:numPr>
          <w:ilvl w:val="0"/>
          <w:numId w:val="4"/>
        </w:numPr>
        <w:spacing w:after="0" w:line="276" w:lineRule="auto"/>
        <w:ind w:right="37" w:hanging="424"/>
      </w:pPr>
      <w:r>
        <w:t>Colony that, after gaining independence, spiraled into a civil war between the MPLA and UNITA.</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Angola</w:t>
      </w:r>
    </w:p>
    <w:p w:rsidR="008D12FD" w:rsidRDefault="008D12FD" w:rsidP="00C80815">
      <w:pPr>
        <w:spacing w:after="0" w:line="276" w:lineRule="auto"/>
        <w:ind w:left="-5" w:right="37"/>
      </w:pPr>
    </w:p>
    <w:p w:rsidR="002D2888" w:rsidRDefault="005D6DC4" w:rsidP="00C80815">
      <w:pPr>
        <w:spacing w:after="0" w:line="276" w:lineRule="auto"/>
        <w:ind w:left="-5" w:right="0"/>
        <w:jc w:val="left"/>
      </w:pPr>
      <w:r>
        <w:rPr>
          <w:rFonts w:ascii="Calibri" w:eastAsia="Calibri" w:hAnsi="Calibri" w:cs="Calibri"/>
        </w:rPr>
        <w:t>Charles de Gaulle</w:t>
      </w:r>
    </w:p>
    <w:p w:rsidR="002D2888" w:rsidRDefault="005D6DC4" w:rsidP="00C80815">
      <w:pPr>
        <w:spacing w:after="0" w:line="276" w:lineRule="auto"/>
        <w:ind w:left="-5" w:right="37"/>
      </w:pPr>
      <w:r>
        <w:t>Name the...</w:t>
      </w:r>
    </w:p>
    <w:p w:rsidR="002D2888" w:rsidRDefault="005D6DC4" w:rsidP="00C80815">
      <w:pPr>
        <w:numPr>
          <w:ilvl w:val="0"/>
          <w:numId w:val="5"/>
        </w:numPr>
        <w:spacing w:after="0" w:line="276" w:lineRule="auto"/>
        <w:ind w:right="37" w:hanging="527"/>
      </w:pPr>
      <w:r>
        <w:t>Elected position he held as leader of the Fifth Republic, unlike the appointed Prime Minister.</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President</w:t>
      </w:r>
    </w:p>
    <w:p w:rsidR="002D2888" w:rsidRDefault="005D6DC4" w:rsidP="00C80815">
      <w:pPr>
        <w:numPr>
          <w:ilvl w:val="0"/>
          <w:numId w:val="5"/>
        </w:numPr>
        <w:spacing w:after="0" w:line="276" w:lineRule="auto"/>
        <w:ind w:right="37" w:hanging="527"/>
      </w:pPr>
      <w:r>
        <w:t>Puppet government that opposed him, set up by Nazi Germany to administer southern France.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Vichy </w:t>
      </w:r>
      <w:r>
        <w:t>France</w:t>
      </w:r>
    </w:p>
    <w:p w:rsidR="002D2888" w:rsidRDefault="005D6DC4" w:rsidP="00C80815">
      <w:pPr>
        <w:numPr>
          <w:ilvl w:val="0"/>
          <w:numId w:val="5"/>
        </w:numPr>
        <w:spacing w:after="0" w:line="276" w:lineRule="auto"/>
        <w:ind w:right="37" w:hanging="527"/>
      </w:pPr>
      <w:r>
        <w:t>Vehicles that he commanded during World War II. German vehicles of this type were known as panzers.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tank</w:t>
      </w:r>
      <w:r>
        <w:t>s</w:t>
      </w:r>
    </w:p>
    <w:p w:rsidR="002D2888" w:rsidRDefault="005D6DC4" w:rsidP="00C80815">
      <w:pPr>
        <w:numPr>
          <w:ilvl w:val="0"/>
          <w:numId w:val="5"/>
        </w:numPr>
        <w:spacing w:after="0" w:line="276" w:lineRule="auto"/>
        <w:ind w:right="37" w:hanging="527"/>
      </w:pPr>
      <w:r>
        <w:t>Anti-Soviet military alliance that de Gaulle partially withdrew from in 1966.</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N</w:t>
      </w:r>
      <w:r>
        <w:t xml:space="preserve">orth </w:t>
      </w:r>
      <w:r w:rsidRPr="00C80815">
        <w:rPr>
          <w:rFonts w:ascii="Calibri" w:eastAsia="Calibri" w:hAnsi="Calibri" w:cs="Calibri"/>
          <w:b/>
          <w:u w:val="single"/>
        </w:rPr>
        <w:t>A</w:t>
      </w:r>
      <w:r>
        <w:t xml:space="preserve">tlantic </w:t>
      </w:r>
      <w:r w:rsidRPr="00C80815">
        <w:rPr>
          <w:rFonts w:ascii="Calibri" w:eastAsia="Calibri" w:hAnsi="Calibri" w:cs="Calibri"/>
          <w:b/>
          <w:u w:val="single"/>
        </w:rPr>
        <w:t>T</w:t>
      </w:r>
      <w:r>
        <w:t xml:space="preserve">reaty </w:t>
      </w:r>
      <w:proofErr w:type="spellStart"/>
      <w:r w:rsidRPr="00C80815">
        <w:rPr>
          <w:rFonts w:ascii="Calibri" w:eastAsia="Calibri" w:hAnsi="Calibri" w:cs="Calibri"/>
          <w:b/>
          <w:u w:val="single"/>
        </w:rPr>
        <w:t>O</w:t>
      </w:r>
      <w:r>
        <w:t>rganizaiton</w:t>
      </w:r>
      <w:proofErr w:type="spellEnd"/>
    </w:p>
    <w:p w:rsidR="002D2888" w:rsidRDefault="005D6DC4" w:rsidP="00C80815">
      <w:pPr>
        <w:numPr>
          <w:ilvl w:val="0"/>
          <w:numId w:val="5"/>
        </w:numPr>
        <w:spacing w:after="0" w:line="276" w:lineRule="auto"/>
        <w:ind w:right="37" w:hanging="527"/>
      </w:pPr>
      <w:r>
        <w:t>Bloody World War I battle in which he was taken prisoner while Petain commanded French forces.</w:t>
      </w:r>
    </w:p>
    <w:p w:rsidR="002D2888" w:rsidRDefault="005D6DC4" w:rsidP="00C80815">
      <w:pPr>
        <w:spacing w:after="0" w:line="276" w:lineRule="auto"/>
        <w:ind w:left="-5" w:right="37"/>
      </w:pPr>
      <w:r>
        <w:t xml:space="preserve">ANSWER: Battle of </w:t>
      </w:r>
      <w:r w:rsidRPr="00C80815">
        <w:rPr>
          <w:rFonts w:ascii="Calibri" w:eastAsia="Calibri" w:hAnsi="Calibri" w:cs="Calibri"/>
          <w:b/>
          <w:u w:val="single"/>
        </w:rPr>
        <w:t>Verdun</w:t>
      </w:r>
    </w:p>
    <w:p w:rsidR="002D2888" w:rsidRDefault="005D6DC4" w:rsidP="00C80815">
      <w:pPr>
        <w:numPr>
          <w:ilvl w:val="0"/>
          <w:numId w:val="5"/>
        </w:numPr>
        <w:spacing w:after="0" w:line="276" w:lineRule="auto"/>
        <w:ind w:right="37" w:hanging="527"/>
      </w:pPr>
      <w:r>
        <w:t>French colony that won its independence in the Evian Accord</w:t>
      </w:r>
      <w:r w:rsidR="008D12FD">
        <w:t>s during de Gaulle’s leadership</w:t>
      </w:r>
      <w:r>
        <w:t>.</w:t>
      </w:r>
    </w:p>
    <w:p w:rsidR="002D2888" w:rsidRDefault="005D6DC4" w:rsidP="00C80815">
      <w:pPr>
        <w:spacing w:after="0" w:line="276" w:lineRule="auto"/>
        <w:ind w:left="-5" w:right="37"/>
      </w:pPr>
      <w:r>
        <w:t xml:space="preserve">ANSWER: French </w:t>
      </w:r>
      <w:r w:rsidRPr="00C80815">
        <w:rPr>
          <w:rFonts w:ascii="Calibri" w:eastAsia="Calibri" w:hAnsi="Calibri" w:cs="Calibri"/>
          <w:b/>
          <w:u w:val="single"/>
        </w:rPr>
        <w:t>Algeria</w:t>
      </w:r>
    </w:p>
    <w:p w:rsidR="002D2888" w:rsidRDefault="005D6DC4" w:rsidP="00C80815">
      <w:pPr>
        <w:numPr>
          <w:ilvl w:val="0"/>
          <w:numId w:val="5"/>
        </w:numPr>
        <w:spacing w:after="0" w:line="276" w:lineRule="auto"/>
        <w:ind w:right="37" w:hanging="527"/>
      </w:pPr>
      <w:r>
        <w:t>Military operat</w:t>
      </w:r>
      <w:r w:rsidR="008D12FD">
        <w:t>ions he authorized in the Sahara</w:t>
      </w:r>
      <w:r>
        <w:t>, which France also carried out above Pacific atolls.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nuclear test</w:t>
      </w:r>
      <w:r>
        <w:t>s</w:t>
      </w:r>
    </w:p>
    <w:p w:rsidR="002D2888" w:rsidRDefault="005D6DC4" w:rsidP="00C80815">
      <w:pPr>
        <w:numPr>
          <w:ilvl w:val="0"/>
          <w:numId w:val="5"/>
        </w:numPr>
        <w:spacing w:after="0" w:line="276" w:lineRule="auto"/>
        <w:ind w:right="37" w:hanging="527"/>
      </w:pPr>
      <w:r>
        <w:t>World War II conference where he met with Roosevelt and Churchill and agreed to force an</w:t>
      </w:r>
    </w:p>
    <w:p w:rsidR="002D2888" w:rsidRDefault="005D6DC4" w:rsidP="00C80815">
      <w:pPr>
        <w:spacing w:after="0" w:line="276" w:lineRule="auto"/>
        <w:ind w:left="-5" w:right="37"/>
      </w:pPr>
      <w:r>
        <w:t>“unconditional surrender.”</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Casablanca </w:t>
      </w:r>
      <w:r>
        <w:t>Conference</w:t>
      </w:r>
    </w:p>
    <w:p w:rsidR="002D2888" w:rsidRDefault="005D6DC4" w:rsidP="00C80815">
      <w:pPr>
        <w:spacing w:after="0" w:line="276" w:lineRule="auto"/>
        <w:ind w:left="-5" w:right="0"/>
        <w:jc w:val="left"/>
      </w:pPr>
      <w:r>
        <w:rPr>
          <w:rFonts w:ascii="Calibri" w:eastAsia="Calibri" w:hAnsi="Calibri" w:cs="Calibri"/>
        </w:rPr>
        <w:lastRenderedPageBreak/>
        <w:t>The Silk Road</w:t>
      </w:r>
    </w:p>
    <w:p w:rsidR="002D2888" w:rsidRDefault="005D6DC4" w:rsidP="00C80815">
      <w:pPr>
        <w:spacing w:after="0" w:line="276" w:lineRule="auto"/>
        <w:ind w:left="-5" w:right="37"/>
      </w:pPr>
      <w:r>
        <w:t>Name the...</w:t>
      </w:r>
    </w:p>
    <w:p w:rsidR="002D2888" w:rsidRDefault="005D6DC4" w:rsidP="00C80815">
      <w:pPr>
        <w:numPr>
          <w:ilvl w:val="0"/>
          <w:numId w:val="6"/>
        </w:numPr>
        <w:spacing w:after="0" w:line="276" w:lineRule="auto"/>
        <w:ind w:right="37" w:hanging="424"/>
      </w:pPr>
      <w:r>
        <w:t>European empire on the western end of the Silk Road, which encircled the Mediterranean around 1 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rsidR="002D2888" w:rsidRDefault="005D6DC4" w:rsidP="00C80815">
      <w:pPr>
        <w:numPr>
          <w:ilvl w:val="0"/>
          <w:numId w:val="6"/>
        </w:numPr>
        <w:spacing w:after="0" w:line="276" w:lineRule="auto"/>
        <w:ind w:right="37" w:hanging="424"/>
      </w:pPr>
      <w:r>
        <w:t>Primary purpose served by caravanserai along the Road; similar institutions in America include Best Western.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inn</w:t>
      </w:r>
      <w:r>
        <w:t xml:space="preserve">s (accept any description of temporary roadside </w:t>
      </w:r>
      <w:r w:rsidRPr="00C80815">
        <w:rPr>
          <w:rFonts w:ascii="Calibri" w:eastAsia="Calibri" w:hAnsi="Calibri" w:cs="Calibri"/>
          <w:b/>
          <w:u w:val="single"/>
        </w:rPr>
        <w:t>lodging</w:t>
      </w:r>
      <w:r>
        <w:t xml:space="preserve">, including </w:t>
      </w:r>
      <w:r w:rsidRPr="00C80815">
        <w:rPr>
          <w:rFonts w:ascii="Calibri" w:eastAsia="Calibri" w:hAnsi="Calibri" w:cs="Calibri"/>
          <w:b/>
          <w:u w:val="single"/>
        </w:rPr>
        <w:t xml:space="preserve">hotel </w:t>
      </w:r>
      <w:r>
        <w:t xml:space="preserve">and/or </w:t>
      </w:r>
      <w:r w:rsidRPr="00C80815">
        <w:rPr>
          <w:rFonts w:ascii="Calibri" w:eastAsia="Calibri" w:hAnsi="Calibri" w:cs="Calibri"/>
          <w:b/>
          <w:u w:val="single"/>
        </w:rPr>
        <w:t xml:space="preserve">motel </w:t>
      </w:r>
      <w:r>
        <w:t>service)</w:t>
      </w:r>
    </w:p>
    <w:p w:rsidR="002D2888" w:rsidRDefault="005D6DC4" w:rsidP="00C80815">
      <w:pPr>
        <w:numPr>
          <w:ilvl w:val="0"/>
          <w:numId w:val="6"/>
        </w:numPr>
        <w:spacing w:after="0" w:line="276" w:lineRule="auto"/>
        <w:ind w:right="37" w:hanging="424"/>
      </w:pPr>
      <w:r>
        <w:t>Plague that spread from China to Europe across the Silk Road, killing nearly a third of Europe.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t>plague)</w:t>
      </w:r>
    </w:p>
    <w:p w:rsidR="002D2888" w:rsidRDefault="005D6DC4" w:rsidP="00C80815">
      <w:pPr>
        <w:numPr>
          <w:ilvl w:val="0"/>
          <w:numId w:val="6"/>
        </w:numPr>
        <w:spacing w:after="0" w:line="276" w:lineRule="auto"/>
        <w:ind w:right="37" w:hanging="424"/>
      </w:pPr>
      <w:r>
        <w:t>Region, controlled by the Parthians and Sassanids and including modern Iran, that the Silk Road passed through.</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Persia </w:t>
      </w:r>
      <w:r>
        <w:t>(prompt on Iran if given before mentioned)</w:t>
      </w:r>
    </w:p>
    <w:p w:rsidR="002D2888" w:rsidRDefault="005D6DC4" w:rsidP="00C80815">
      <w:pPr>
        <w:numPr>
          <w:ilvl w:val="0"/>
          <w:numId w:val="6"/>
        </w:numPr>
        <w:spacing w:after="0" w:line="276" w:lineRule="auto"/>
        <w:ind w:right="37" w:hanging="424"/>
      </w:pPr>
      <w:r>
        <w:t>Enormous empire that dominated the Silk Road after the expansion of Genghis Khan.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Mongol </w:t>
      </w:r>
      <w:r>
        <w:t>Empire</w:t>
      </w:r>
    </w:p>
    <w:p w:rsidR="002D2888" w:rsidRDefault="005D6DC4" w:rsidP="00C80815">
      <w:pPr>
        <w:numPr>
          <w:ilvl w:val="0"/>
          <w:numId w:val="6"/>
        </w:numPr>
        <w:spacing w:after="0" w:line="276" w:lineRule="auto"/>
        <w:ind w:right="37" w:hanging="424"/>
      </w:pPr>
      <w:r>
        <w:t>Arab caliphate that governed large parts of the Silk Road under rulers like Harun al-Rashid.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Abbasid </w:t>
      </w:r>
      <w:r>
        <w:t>Caliphate</w:t>
      </w:r>
    </w:p>
    <w:p w:rsidR="002D2888" w:rsidRDefault="005D6DC4" w:rsidP="00C80815">
      <w:pPr>
        <w:numPr>
          <w:ilvl w:val="0"/>
          <w:numId w:val="6"/>
        </w:numPr>
        <w:spacing w:after="0" w:line="276" w:lineRule="auto"/>
        <w:ind w:right="37" w:hanging="424"/>
      </w:pPr>
      <w:r>
        <w:t>Term for the mixing of religions, as in the mixture of Hellenic and Buddhist traditions along the Silk Road.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syncretism </w:t>
      </w:r>
      <w:r>
        <w:t xml:space="preserve">(accept word forms, like </w:t>
      </w:r>
      <w:r w:rsidRPr="00C80815">
        <w:rPr>
          <w:rFonts w:ascii="Calibri" w:eastAsia="Calibri" w:hAnsi="Calibri" w:cs="Calibri"/>
          <w:b/>
          <w:u w:val="single"/>
        </w:rPr>
        <w:t xml:space="preserve">syncretic </w:t>
      </w:r>
      <w:r>
        <w:t>faiths)</w:t>
      </w:r>
    </w:p>
    <w:p w:rsidR="002D2888" w:rsidRDefault="005D6DC4" w:rsidP="00C80815">
      <w:pPr>
        <w:numPr>
          <w:ilvl w:val="0"/>
          <w:numId w:val="6"/>
        </w:numPr>
        <w:spacing w:after="0" w:line="276" w:lineRule="auto"/>
        <w:ind w:right="37" w:hanging="424"/>
      </w:pPr>
      <w:r>
        <w:t>Hellenistic kingdom that dominated parts of the route and names a camel with two humps often used on the Silk Road.</w:t>
      </w:r>
    </w:p>
    <w:p w:rsidR="002D2888" w:rsidRDefault="005D6DC4" w:rsidP="00C80815">
      <w:pPr>
        <w:spacing w:after="0" w:line="276" w:lineRule="auto"/>
        <w:ind w:left="-5" w:right="37"/>
      </w:pPr>
      <w:r>
        <w:t>ANSWER: Greco-</w:t>
      </w:r>
      <w:r w:rsidRPr="00C80815">
        <w:rPr>
          <w:rFonts w:ascii="Calibri" w:eastAsia="Calibri" w:hAnsi="Calibri" w:cs="Calibri"/>
          <w:b/>
          <w:u w:val="single"/>
        </w:rPr>
        <w:t>Bactria</w:t>
      </w:r>
      <w:r>
        <w:t xml:space="preserve">n Kingdom (accept </w:t>
      </w:r>
      <w:r w:rsidRPr="00C80815">
        <w:rPr>
          <w:rFonts w:ascii="Calibri" w:eastAsia="Calibri" w:hAnsi="Calibri" w:cs="Calibri"/>
          <w:b/>
          <w:u w:val="single"/>
        </w:rPr>
        <w:t>Bactria</w:t>
      </w:r>
      <w:r>
        <w:t>n camel)</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Fourth Quarter</w:t>
      </w:r>
    </w:p>
    <w:p w:rsidR="002D2888" w:rsidRDefault="005D6DC4" w:rsidP="00C80815">
      <w:pPr>
        <w:numPr>
          <w:ilvl w:val="0"/>
          <w:numId w:val="7"/>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Mordred, his illegitimate son with Morgan le Fay. This son of Uther Pendragon was in charge of a group that included (*) </w:t>
      </w:r>
      <w:r>
        <w:t>Percival, Galahad, and Lancelot. For ten points, name this wielder of Excalibur, pupil of Merlin, and head of the Knights of the Round Table.</w:t>
      </w:r>
    </w:p>
    <w:p w:rsidR="002D2888" w:rsidRDefault="005D6DC4" w:rsidP="00C80815">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This ruler’s empire was visited on a diplomatic mission by </w:t>
      </w:r>
      <w:proofErr w:type="spellStart"/>
      <w:r w:rsidRPr="008D12FD">
        <w:rPr>
          <w:b/>
          <w:u w:val="single"/>
        </w:rPr>
        <w:t>Ruy</w:t>
      </w:r>
      <w:proofErr w:type="spellEnd"/>
      <w:r w:rsidRPr="008D12FD">
        <w:rPr>
          <w:b/>
          <w:u w:val="single"/>
        </w:rPr>
        <w:t xml:space="preserve"> Gonzalez de </w:t>
      </w:r>
      <w:proofErr w:type="spellStart"/>
      <w:r w:rsidRPr="008D12FD">
        <w:rPr>
          <w:b/>
          <w:u w:val="single"/>
        </w:rPr>
        <w:t>Clavijo</w:t>
      </w:r>
      <w:proofErr w:type="spellEnd"/>
      <w:r w:rsidRPr="008D12FD">
        <w:rPr>
          <w:b/>
          <w:u w:val="single"/>
        </w:rPr>
        <w:t xml:space="preserve">. This man’s forces defeated </w:t>
      </w:r>
      <w:proofErr w:type="spellStart"/>
      <w:r w:rsidRPr="008D12FD">
        <w:rPr>
          <w:b/>
          <w:u w:val="single"/>
        </w:rPr>
        <w:t>Bayezid</w:t>
      </w:r>
      <w:proofErr w:type="spellEnd"/>
      <w:r w:rsidRPr="008D12FD">
        <w:rPr>
          <w:b/>
          <w:u w:val="single"/>
        </w:rPr>
        <w:t xml:space="preserve"> the Thunderbolt at the Battle of Ankara, and he emerged victorious at the Battles of the </w:t>
      </w:r>
      <w:proofErr w:type="spellStart"/>
      <w:r w:rsidRPr="008D12FD">
        <w:rPr>
          <w:b/>
          <w:u w:val="single"/>
        </w:rPr>
        <w:t>Kondrucha</w:t>
      </w:r>
      <w:proofErr w:type="spellEnd"/>
      <w:r w:rsidRPr="008D12FD">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2D2888" w:rsidRDefault="005D6DC4" w:rsidP="00C80815">
      <w:pPr>
        <w:spacing w:after="0" w:line="276" w:lineRule="auto"/>
        <w:ind w:left="-5" w:right="0"/>
        <w:jc w:val="left"/>
      </w:pPr>
      <w:r>
        <w:t xml:space="preserve">ANSWER: </w:t>
      </w:r>
      <w:proofErr w:type="spellStart"/>
      <w:r w:rsidRPr="00C80815">
        <w:rPr>
          <w:rFonts w:ascii="Calibri" w:eastAsia="Calibri" w:hAnsi="Calibri" w:cs="Calibri"/>
          <w:b/>
          <w:u w:val="single"/>
        </w:rPr>
        <w:t>Timur</w:t>
      </w:r>
      <w:proofErr w:type="spellEnd"/>
      <w:r w:rsidRPr="00C80815">
        <w:rPr>
          <w:rFonts w:ascii="Calibri" w:eastAsia="Calibri" w:hAnsi="Calibri" w:cs="Calibri"/>
          <w:b/>
          <w:u w:val="single"/>
        </w:rPr>
        <w:t xml:space="preserve"> </w:t>
      </w:r>
      <w:r>
        <w:t xml:space="preserve">the Lame (or </w:t>
      </w:r>
      <w:r w:rsidRPr="00C80815">
        <w:rPr>
          <w:rFonts w:ascii="Calibri" w:eastAsia="Calibri" w:hAnsi="Calibri" w:cs="Calibri"/>
          <w:b/>
          <w:u w:val="single"/>
        </w:rPr>
        <w:t xml:space="preserve">Tamerlane </w:t>
      </w:r>
      <w:r>
        <w:t xml:space="preserve">or </w:t>
      </w:r>
      <w:proofErr w:type="spellStart"/>
      <w:r w:rsidRPr="00C80815">
        <w:rPr>
          <w:rFonts w:ascii="Calibri" w:eastAsia="Calibri" w:hAnsi="Calibri" w:cs="Calibri"/>
          <w:b/>
          <w:u w:val="single"/>
        </w:rPr>
        <w:t>Timur-i</w:t>
      </w:r>
      <w:proofErr w:type="spellEnd"/>
      <w:r w:rsidRPr="00C80815">
        <w:rPr>
          <w:rFonts w:ascii="Calibri" w:eastAsia="Calibri" w:hAnsi="Calibri" w:cs="Calibri"/>
          <w:b/>
          <w:u w:val="single"/>
        </w:rPr>
        <w:t xml:space="preserve"> </w:t>
      </w:r>
      <w:proofErr w:type="spellStart"/>
      <w:r w:rsidRPr="00C80815">
        <w:rPr>
          <w:rFonts w:ascii="Calibri" w:eastAsia="Calibri" w:hAnsi="Calibri" w:cs="Calibri"/>
          <w:b/>
          <w:u w:val="single"/>
        </w:rPr>
        <w:t>Leng</w:t>
      </w:r>
      <w:proofErr w:type="spellEnd"/>
      <w:r>
        <w:t>)</w:t>
      </w:r>
    </w:p>
    <w:p w:rsidR="00A1539D" w:rsidRDefault="00A1539D" w:rsidP="00C80815">
      <w:pPr>
        <w:spacing w:after="0" w:line="276" w:lineRule="auto"/>
        <w:ind w:left="-5" w:right="0"/>
        <w:jc w:val="left"/>
      </w:pPr>
    </w:p>
    <w:p w:rsidR="00A1539D" w:rsidRDefault="00A1539D" w:rsidP="00C80815">
      <w:pPr>
        <w:spacing w:after="0" w:line="276" w:lineRule="auto"/>
        <w:ind w:left="-5" w:right="0"/>
        <w:jc w:val="left"/>
      </w:pPr>
    </w:p>
    <w:p w:rsidR="007C4573" w:rsidRPr="00D236BD" w:rsidRDefault="007C4573" w:rsidP="007C4573">
      <w:pPr>
        <w:pStyle w:val="ListParagraph"/>
        <w:numPr>
          <w:ilvl w:val="0"/>
          <w:numId w:val="7"/>
        </w:numPr>
        <w:spacing w:after="0" w:line="276" w:lineRule="auto"/>
      </w:pPr>
      <w:bookmarkStart w:id="2" w:name="_Hlk480982663"/>
      <w:bookmarkStart w:id="3" w:name="_GoBack"/>
      <w:bookmarkEnd w:id="3"/>
      <w:r w:rsidRPr="007C4573">
        <w:rPr>
          <w:b/>
          <w:u w:val="single"/>
        </w:rPr>
        <w:lastRenderedPageBreak/>
        <w:t xml:space="preserve">Patty </w:t>
      </w:r>
      <w:proofErr w:type="spellStart"/>
      <w:r w:rsidRPr="007C4573">
        <w:rPr>
          <w:b/>
          <w:u w:val="single"/>
        </w:rPr>
        <w:t>Hajdu</w:t>
      </w:r>
      <w:proofErr w:type="spellEnd"/>
      <w:r w:rsidRPr="007C4573">
        <w:rPr>
          <w:b/>
          <w:u w:val="single"/>
        </w:rPr>
        <w:t xml:space="preserve"> called the changing of the third line of this song “a very strong symbol of our commitment to gender equality.” </w:t>
      </w:r>
      <w:proofErr w:type="spellStart"/>
      <w:r w:rsidRPr="007C4573">
        <w:rPr>
          <w:b/>
          <w:u w:val="single"/>
        </w:rPr>
        <w:t>Calixa</w:t>
      </w:r>
      <w:proofErr w:type="spellEnd"/>
      <w:r w:rsidRPr="007C4573">
        <w:rPr>
          <w:b/>
          <w:u w:val="single"/>
        </w:rPr>
        <w:t xml:space="preserve"> Lavallee provided the music for this song, and Stanley Weir provided the current lyrics. This song was originally sung at the 1880 (+)</w:t>
      </w:r>
      <w:r w:rsidRPr="007C4573">
        <w:rPr>
          <w:b/>
        </w:rPr>
        <w:t xml:space="preserve"> Saint-Jean-Baptiste Day celebrations in its unaltered French, and both the English and bilingual lyrics to this song include the line (*)</w:t>
      </w:r>
      <w:r>
        <w:t xml:space="preserve"> </w:t>
      </w:r>
      <w:r w:rsidRPr="00D236BD">
        <w:t>“we stand on guard for thee.” For ten points, name this national anthem of Canada.</w:t>
      </w:r>
    </w:p>
    <w:p w:rsidR="007C4573" w:rsidRPr="00D236BD" w:rsidRDefault="007C4573" w:rsidP="007C4573">
      <w:pPr>
        <w:spacing w:after="0" w:line="276" w:lineRule="auto"/>
        <w:ind w:left="-5"/>
      </w:pPr>
      <w:r w:rsidRPr="00D236BD">
        <w:t xml:space="preserve">ANSWER: </w:t>
      </w:r>
      <w:r w:rsidRPr="00D236BD">
        <w:rPr>
          <w:rFonts w:eastAsia="Calibri" w:cs="Calibri"/>
          <w:b/>
          <w:u w:val="single"/>
        </w:rPr>
        <w:t xml:space="preserve">O Canada </w:t>
      </w:r>
      <w:r w:rsidRPr="00D236BD">
        <w:t>(prompt on the national anthem before mentioned)</w:t>
      </w:r>
    </w:p>
    <w:bookmarkEnd w:id="2"/>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An army fighting for a king of this name lost the Battle of St. Quentin, after which he accepted the Peace of </w:t>
      </w:r>
      <w:proofErr w:type="spellStart"/>
      <w:r w:rsidRPr="008D12FD">
        <w:rPr>
          <w:b/>
          <w:u w:val="single"/>
        </w:rPr>
        <w:t>Cateau-Cambresis</w:t>
      </w:r>
      <w:proofErr w:type="spellEnd"/>
      <w:r w:rsidRPr="008D12FD">
        <w:rPr>
          <w:b/>
          <w:u w:val="single"/>
        </w:rPr>
        <w:t xml:space="preserve">; that second French king of this name died shortly thereafter in a jousting exhibition. A war between (+) </w:t>
      </w:r>
      <w:r>
        <w:rPr>
          <w:b/>
        </w:rPr>
        <w:t xml:space="preserve">three prospective rulers of this name forms the core of the French Wars of Religion. A monarch of this name said (*) </w:t>
      </w:r>
      <w:r>
        <w:t>“Paris is well worth a mass” in his conversion to Catholicism. For ten points, name this common name of French kings, the fourth of whom founded the House of Bourbon.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Henry </w:t>
      </w:r>
      <w:r>
        <w:t xml:space="preserve">(accept </w:t>
      </w:r>
      <w:r w:rsidRPr="00C80815">
        <w:rPr>
          <w:rFonts w:ascii="Calibri" w:eastAsia="Calibri" w:hAnsi="Calibri" w:cs="Calibri"/>
          <w:b/>
          <w:u w:val="single"/>
        </w:rPr>
        <w:t xml:space="preserve">Henry </w:t>
      </w:r>
      <w:r>
        <w:t xml:space="preserve">II, the War of the Three </w:t>
      </w:r>
      <w:r w:rsidRPr="00C80815">
        <w:rPr>
          <w:rFonts w:ascii="Calibri" w:eastAsia="Calibri" w:hAnsi="Calibri" w:cs="Calibri"/>
          <w:b/>
          <w:u w:val="single"/>
        </w:rPr>
        <w:t>Henry</w:t>
      </w:r>
      <w:r>
        <w:t xml:space="preserve">s, </w:t>
      </w:r>
      <w:r w:rsidRPr="00C80815">
        <w:rPr>
          <w:rFonts w:ascii="Calibri" w:eastAsia="Calibri" w:hAnsi="Calibri" w:cs="Calibri"/>
          <w:b/>
          <w:u w:val="single"/>
        </w:rPr>
        <w:t xml:space="preserve">Henry </w:t>
      </w:r>
      <w:r>
        <w:t>IV)</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One leader of this country created a secret police called the Securitate and was overthrown after protests in Timisoara led to full scale revolution. The Allies bombed this country’s oil fields at (+) Ploesti to deny Nazi Germany vital fuel. A right-wing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Nicolae Ceausescu [chow-chess-coo] from Bucharest.</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The history and end of this policy are recounted in My Traitor’s Heart, written by the exiled Rian Malan. A person who was imprisoned because of this policy documented his (+)</w:t>
      </w:r>
      <w:r>
        <w:rPr>
          <w:b/>
        </w:rPr>
        <w:t xml:space="preserve"> incarceration in the book Long Walk to Freedom. The breakdown of this policy provides the backdrop of Nadine Gordimer’s novel July’s People, in which the </w:t>
      </w:r>
      <w:proofErr w:type="spellStart"/>
      <w:r>
        <w:rPr>
          <w:b/>
        </w:rPr>
        <w:t>Smales</w:t>
      </w:r>
      <w:proofErr w:type="spellEnd"/>
      <w:r>
        <w:rPr>
          <w:b/>
        </w:rPr>
        <w:t xml:space="preserve"> family flees from (*) </w:t>
      </w:r>
      <w:r>
        <w:t>Johannesburg. Nelson Mandela opposed, for ten points, what discriminatory policy of South Africa?</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Apartheid </w:t>
      </w:r>
      <w:r>
        <w:t>(prompt on descriptive answers that don’t use the word Apartheid)</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Description acceptable. </w:t>
      </w:r>
      <w:r w:rsidRPr="008D12FD">
        <w:rPr>
          <w:b/>
          <w:u w:val="single"/>
        </w:rPr>
        <w:t xml:space="preserve">Herodotus argued for a non-traditional account of this event, in which the victim was kept in Egypt by King Proteus for ten years. Prior to this event, the perpetrator had married and lived with </w:t>
      </w:r>
      <w:proofErr w:type="spellStart"/>
      <w:r w:rsidRPr="008D12FD">
        <w:rPr>
          <w:b/>
          <w:u w:val="single"/>
        </w:rPr>
        <w:t>Oenone</w:t>
      </w:r>
      <w:proofErr w:type="spellEnd"/>
      <w:r w:rsidRPr="008D12FD">
        <w:rPr>
          <w:b/>
          <w:u w:val="single"/>
        </w:rPr>
        <w:t xml:space="preserve"> [</w:t>
      </w:r>
      <w:proofErr w:type="spellStart"/>
      <w:r w:rsidRPr="008D12FD">
        <w:rPr>
          <w:b/>
          <w:u w:val="single"/>
        </w:rPr>
        <w:t>en</w:t>
      </w:r>
      <w:proofErr w:type="spellEnd"/>
      <w:r w:rsidRPr="008D12FD">
        <w:rPr>
          <w:b/>
          <w:u w:val="single"/>
        </w:rPr>
        <w:t>-OH-nee], a nymph on Mount Ida. Those who took the (+)</w:t>
      </w:r>
      <w:r>
        <w:rPr>
          <w:b/>
        </w:rPr>
        <w:t xml:space="preserve"> Oath of </w:t>
      </w:r>
      <w:proofErr w:type="spellStart"/>
      <w:r>
        <w:rPr>
          <w:b/>
        </w:rPr>
        <w:t>Tyndareus</w:t>
      </w:r>
      <w:proofErr w:type="spellEnd"/>
      <w:r>
        <w:rPr>
          <w:b/>
        </w:rPr>
        <w:t xml:space="preserve"> pledged to fight those who would try this feat, which Aphrodite engineered to satisfy her bribe in the (*) </w:t>
      </w:r>
      <w:r>
        <w:t>Judgment of Paris. For ten points, name this mythological event in which the “face that launched a thousand ships” was taken from Sparta to Troy, triggering the Trojan War.</w:t>
      </w:r>
    </w:p>
    <w:p w:rsidR="002D2888" w:rsidRDefault="005D6DC4" w:rsidP="00C80815">
      <w:pPr>
        <w:spacing w:after="0" w:line="276" w:lineRule="auto"/>
        <w:ind w:left="-5" w:right="37"/>
      </w:pPr>
      <w:r>
        <w:t xml:space="preserve">ANSWER: Paris’ </w:t>
      </w:r>
      <w:r w:rsidRPr="00C80815">
        <w:rPr>
          <w:rFonts w:ascii="Calibri" w:eastAsia="Calibri" w:hAnsi="Calibri" w:cs="Calibri"/>
          <w:b/>
          <w:u w:val="single"/>
        </w:rPr>
        <w:t xml:space="preserve">abduction of Helen </w:t>
      </w:r>
      <w:r>
        <w:t xml:space="preserve">of Troy (or of Sparta) (accept equivalents, like Paris’ </w:t>
      </w:r>
      <w:r w:rsidRPr="00C80815">
        <w:rPr>
          <w:rFonts w:ascii="Calibri" w:eastAsia="Calibri" w:hAnsi="Calibri" w:cs="Calibri"/>
          <w:b/>
          <w:u w:val="single"/>
        </w:rPr>
        <w:t>kidnapping of Helen</w:t>
      </w:r>
      <w:r>
        <w:t>; prompt on descriptions of the start of the Trojan War)</w:t>
      </w:r>
    </w:p>
    <w:p w:rsidR="008D12FD" w:rsidRDefault="008D12FD" w:rsidP="00C80815">
      <w:pPr>
        <w:spacing w:after="0" w:line="276" w:lineRule="auto"/>
        <w:ind w:left="-5" w:right="37"/>
      </w:pPr>
    </w:p>
    <w:p w:rsidR="00A1539D" w:rsidRDefault="00A1539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lastRenderedPageBreak/>
        <w:t xml:space="preserve">This man signed an agreement with Pierre Laval over the </w:t>
      </w:r>
      <w:proofErr w:type="spellStart"/>
      <w:r w:rsidRPr="008D12FD">
        <w:rPr>
          <w:b/>
          <w:u w:val="single"/>
        </w:rPr>
        <w:t>Aozou</w:t>
      </w:r>
      <w:proofErr w:type="spellEnd"/>
      <w:r w:rsidRPr="008D12FD">
        <w:rPr>
          <w:b/>
          <w:u w:val="single"/>
        </w:rPr>
        <w:t xml:space="preserve"> Strip. The Grand Council removed this man from power on the 25th of July, but he was later reinstated as ruler of the Republic of (+)</w:t>
      </w:r>
      <w:r>
        <w:rPr>
          <w:b/>
        </w:rPr>
        <w:t xml:space="preserve"> </w:t>
      </w:r>
      <w:proofErr w:type="spellStart"/>
      <w:r>
        <w:rPr>
          <w:b/>
        </w:rPr>
        <w:t>Salo</w:t>
      </w:r>
      <w:proofErr w:type="spellEnd"/>
      <w:r>
        <w:rPr>
          <w:b/>
        </w:rPr>
        <w:t>. This leader’s party was given a majority in parliament through the Acerbo [ah-chair-</w:t>
      </w:r>
      <w:proofErr w:type="spellStart"/>
      <w:r>
        <w:rPr>
          <w:b/>
        </w:rPr>
        <w:t>boh</w:t>
      </w:r>
      <w:proofErr w:type="spellEnd"/>
      <w:r>
        <w:rPr>
          <w:b/>
        </w:rPr>
        <w:t xml:space="preserve">] Law. This leader appointed Rodolfo Graziani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rsidR="002D2888" w:rsidRDefault="005D6DC4" w:rsidP="00C80815">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Extra Question</w:t>
      </w:r>
    </w:p>
    <w:p w:rsidR="002D2888" w:rsidRPr="008D12FD" w:rsidRDefault="005D6DC4" w:rsidP="00C80815">
      <w:pPr>
        <w:spacing w:after="0" w:line="276" w:lineRule="auto"/>
        <w:ind w:left="47" w:right="0"/>
        <w:jc w:val="left"/>
      </w:pPr>
      <w:r w:rsidRPr="008D12FD">
        <w:t>Only read if you need a backup or tiebreaker!</w:t>
      </w:r>
    </w:p>
    <w:p w:rsidR="00D45742" w:rsidRPr="004B5BD1" w:rsidRDefault="005D6DC4" w:rsidP="00D45742">
      <w:pPr>
        <w:spacing w:after="0" w:line="276" w:lineRule="auto"/>
        <w:ind w:left="52" w:right="0" w:firstLine="0"/>
      </w:pPr>
      <w:r w:rsidRPr="008D12FD">
        <w:t xml:space="preserve">(1) </w:t>
      </w:r>
      <w:r w:rsidR="00D45742" w:rsidRPr="004B5BD1">
        <w:rPr>
          <w:b/>
          <w:u w:val="single"/>
        </w:rPr>
        <w:t>This man's exile to Europe was reported by Lauren Lyman. His expedition to aid China after a flood is documented by the book [</w:t>
      </w:r>
      <w:proofErr w:type="spellStart"/>
      <w:r w:rsidR="00D45742" w:rsidRPr="004B5BD1">
        <w:rPr>
          <w:b/>
          <w:u w:val="single"/>
        </w:rPr>
        <w:t>i</w:t>
      </w:r>
      <w:proofErr w:type="spellEnd"/>
      <w:r w:rsidR="00D45742" w:rsidRPr="004B5BD1">
        <w:rPr>
          <w:b/>
          <w:u w:val="single"/>
        </w:rPr>
        <w:t>]North to the Orient[/</w:t>
      </w:r>
      <w:proofErr w:type="spellStart"/>
      <w:r w:rsidR="00D45742" w:rsidRPr="004B5BD1">
        <w:rPr>
          <w:b/>
          <w:u w:val="single"/>
        </w:rPr>
        <w:t>i</w:t>
      </w:r>
      <w:proofErr w:type="spellEnd"/>
      <w:r w:rsidR="00D45742" w:rsidRPr="004B5BD1">
        <w:rPr>
          <w:b/>
          <w:u w:val="single"/>
        </w:rPr>
        <w:t xml:space="preserve">]. This man, who proposed a neutrality pact </w:t>
      </w:r>
      <w:r w:rsidR="00D45742">
        <w:rPr>
          <w:b/>
          <w:u w:val="single"/>
        </w:rPr>
        <w:t>with Germany and supported the (+)</w:t>
      </w:r>
      <w:r w:rsidR="00D45742" w:rsidRPr="004B5BD1">
        <w:rPr>
          <w:b/>
        </w:rPr>
        <w:t xml:space="preserve"> America First movement, had his son kidnapped by Bruno Hauptmann in the "Crime of the Century." In 1927, this ma</w:t>
      </w:r>
      <w:r w:rsidR="00D45742">
        <w:rPr>
          <w:b/>
        </w:rPr>
        <w:t>n won the Orteig Prize for his (*)</w:t>
      </w:r>
      <w:r w:rsidR="00D45742" w:rsidRPr="004B5BD1">
        <w:rPr>
          <w:b/>
        </w:rPr>
        <w:t xml:space="preserve"> </w:t>
      </w:r>
      <w:r w:rsidR="00D45742" w:rsidRPr="004B5BD1">
        <w:t>journey from Roosevelt Field to Le Bourget Field. FTP, name this American aviator who undertook the first non-stop trans-Atlantic flight.</w:t>
      </w:r>
    </w:p>
    <w:p w:rsidR="00D45742" w:rsidRPr="004B5BD1" w:rsidRDefault="00D45742" w:rsidP="00D45742">
      <w:pPr>
        <w:spacing w:after="0" w:line="276" w:lineRule="auto"/>
        <w:ind w:left="47" w:right="0"/>
        <w:jc w:val="left"/>
      </w:pPr>
      <w:r>
        <w:t xml:space="preserve">ANSWER: Charles </w:t>
      </w:r>
      <w:r>
        <w:rPr>
          <w:b/>
          <w:u w:val="single"/>
        </w:rPr>
        <w:t>Lindbergh</w:t>
      </w:r>
      <w:r>
        <w:t>, Jr.</w:t>
      </w:r>
    </w:p>
    <w:p w:rsidR="002D2888" w:rsidRPr="008D12FD" w:rsidRDefault="005D6DC4" w:rsidP="00D45742">
      <w:pPr>
        <w:spacing w:after="0" w:line="276" w:lineRule="auto"/>
        <w:ind w:left="52" w:right="0" w:firstLine="0"/>
      </w:pPr>
      <w:r w:rsidRPr="008D12FD">
        <w:t>BONUS: This Mediterranean island was home to the ancient Minoan civilization.</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Crete</w:t>
      </w:r>
    </w:p>
    <w:sectPr w:rsidR="002D2888" w:rsidRPr="008D12FD" w:rsidSect="0080370E">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2084"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05" w:rsidRDefault="00AC5405">
      <w:pPr>
        <w:spacing w:after="0" w:line="240" w:lineRule="auto"/>
      </w:pPr>
      <w:r>
        <w:separator/>
      </w:r>
    </w:p>
  </w:endnote>
  <w:endnote w:type="continuationSeparator" w:id="0">
    <w:p w:rsidR="00AC5405" w:rsidRDefault="00AC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rsidR="00311F9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05" w:rsidRDefault="00AC5405">
      <w:pPr>
        <w:spacing w:after="0" w:line="240" w:lineRule="auto"/>
      </w:pPr>
      <w:r>
        <w:separator/>
      </w:r>
    </w:p>
  </w:footnote>
  <w:footnote w:type="continuationSeparator" w:id="0">
    <w:p w:rsidR="00AC5405" w:rsidRDefault="00AC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34" name="Group 763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35" name="Shape 763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34" style="width:504pt;height:0.398pt;position:absolute;mso-position-horizontal-relative:page;mso-position-horizontal:absolute;margin-left:54pt;mso-position-vertical-relative:page;margin-top:49.748pt;" coordsize="64008,50">
              <v:shape id="Shape 763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16" name="Group 761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17" name="Shape 761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16" style="width:504pt;height:0.398pt;position:absolute;mso-position-horizontal-relative:page;mso-position-horizontal:absolute;margin-left:54pt;mso-position-vertical-relative:page;margin-top:49.748pt;" coordsize="64008,50">
              <v:shape id="Shape 7617"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3902A6">
      <w:t>IHBB Canadian Championships 2016-2017</w:t>
    </w:r>
    <w:r>
      <w:tab/>
      <w:t>Bowl Round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98" name="Group 759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99" name="Shape 759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8" style="width:504pt;height:0.398pt;position:absolute;mso-position-horizontal-relative:page;mso-position-horizontal:absolute;margin-left:54pt;mso-position-vertical-relative:page;margin-top:49.748pt;" coordsize="64008,50">
              <v:shape id="Shape 759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C0F79"/>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88"/>
    <w:rsid w:val="001500D8"/>
    <w:rsid w:val="00160DBE"/>
    <w:rsid w:val="002D2888"/>
    <w:rsid w:val="00311F9F"/>
    <w:rsid w:val="003753EE"/>
    <w:rsid w:val="003902A6"/>
    <w:rsid w:val="004E540C"/>
    <w:rsid w:val="005D6DC4"/>
    <w:rsid w:val="0062202C"/>
    <w:rsid w:val="00732D2B"/>
    <w:rsid w:val="007C4573"/>
    <w:rsid w:val="0080370E"/>
    <w:rsid w:val="0082098C"/>
    <w:rsid w:val="008D12FD"/>
    <w:rsid w:val="00A1539D"/>
    <w:rsid w:val="00AC5405"/>
    <w:rsid w:val="00C80815"/>
    <w:rsid w:val="00D2740A"/>
    <w:rsid w:val="00D45742"/>
    <w:rsid w:val="00DC0719"/>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E3E"/>
  <w15:docId w15:val="{6FE656A6-4550-4F1A-8DF7-292B5B4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7C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2017-03-08T23:36:00Z</dcterms:created>
  <dcterms:modified xsi:type="dcterms:W3CDTF">2017-04-27T02:15:00Z</dcterms:modified>
</cp:coreProperties>
</file>